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3323" w14:textId="77777777" w:rsidR="000B0462" w:rsidRPr="0000210F" w:rsidRDefault="000B0462" w:rsidP="0088248C">
      <w:pPr>
        <w:pStyle w:val="Normal1"/>
        <w:spacing w:line="240" w:lineRule="auto"/>
        <w:jc w:val="both"/>
        <w:rPr>
          <w:bCs/>
          <w:lang w:val="ro-RO"/>
        </w:rPr>
      </w:pPr>
      <w:r w:rsidRPr="0000210F">
        <w:rPr>
          <w:bCs/>
          <w:lang w:val="ro-RO"/>
        </w:rPr>
        <w:t>Asociația „ Centrul Memorial Dr. Gheorghe Telea Bologa ”</w:t>
      </w:r>
    </w:p>
    <w:p w14:paraId="75D7827B" w14:textId="77777777" w:rsidR="000B0462" w:rsidRPr="0000210F" w:rsidRDefault="000B0462" w:rsidP="0088248C">
      <w:pPr>
        <w:pStyle w:val="Normal1"/>
        <w:spacing w:line="240" w:lineRule="auto"/>
        <w:jc w:val="both"/>
        <w:rPr>
          <w:bCs/>
          <w:lang w:val="ro-RO"/>
        </w:rPr>
      </w:pPr>
      <w:r w:rsidRPr="0000210F">
        <w:rPr>
          <w:bCs/>
          <w:lang w:val="ro-RO"/>
        </w:rPr>
        <w:t>Adresa: Sibiu, str. B-dul Mihai Viteazu nr. 14A, bl. P12, sc. A, ap. 7, județ Sibiu</w:t>
      </w:r>
    </w:p>
    <w:p w14:paraId="67B58E6F" w14:textId="77777777" w:rsidR="000B0462" w:rsidRPr="0000210F" w:rsidRDefault="000B0462" w:rsidP="0088248C">
      <w:pPr>
        <w:pStyle w:val="Normal1"/>
        <w:spacing w:line="240" w:lineRule="auto"/>
        <w:jc w:val="both"/>
        <w:rPr>
          <w:bCs/>
          <w:lang w:val="ro-RO"/>
        </w:rPr>
      </w:pPr>
      <w:r w:rsidRPr="0000210F">
        <w:rPr>
          <w:bCs/>
          <w:lang w:val="ro-RO"/>
        </w:rPr>
        <w:t xml:space="preserve">Poștă electronică </w:t>
      </w:r>
      <w:hyperlink r:id="rId5" w:history="1">
        <w:r w:rsidRPr="0000210F">
          <w:rPr>
            <w:rStyle w:val="Hyperlink"/>
            <w:bCs/>
            <w:lang w:val="ro-RO"/>
          </w:rPr>
          <w:t>proiecteteleabologa@gmail.com</w:t>
        </w:r>
      </w:hyperlink>
    </w:p>
    <w:p w14:paraId="6E569B6A" w14:textId="47237A01" w:rsidR="000B0462" w:rsidRPr="0000210F" w:rsidRDefault="000B0462" w:rsidP="0088248C">
      <w:pPr>
        <w:pStyle w:val="Normal1"/>
        <w:spacing w:line="240" w:lineRule="auto"/>
        <w:jc w:val="both"/>
        <w:rPr>
          <w:bCs/>
          <w:lang w:val="ro-RO"/>
        </w:rPr>
      </w:pPr>
      <w:r w:rsidRPr="0000210F">
        <w:rPr>
          <w:bCs/>
          <w:lang w:val="ro-RO"/>
        </w:rPr>
        <w:t>Cod de înregistrare fiscală 22670745</w:t>
      </w:r>
    </w:p>
    <w:p w14:paraId="370C4970" w14:textId="77777777" w:rsidR="00AA4B04" w:rsidRPr="0000210F" w:rsidRDefault="00AA4B04" w:rsidP="0088248C">
      <w:pPr>
        <w:pStyle w:val="Normal1"/>
        <w:spacing w:line="240" w:lineRule="auto"/>
        <w:jc w:val="both"/>
        <w:rPr>
          <w:bCs/>
          <w:lang w:val="ro-RO"/>
        </w:rPr>
      </w:pPr>
    </w:p>
    <w:p w14:paraId="2517CBD0" w14:textId="420105A0"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finanțat prin Programul Național</w:t>
      </w:r>
      <w:r w:rsidR="0095763C" w:rsidRPr="0000210F">
        <w:rPr>
          <w:rFonts w:ascii="Arial" w:hAnsi="Arial" w:cs="Arial"/>
          <w:kern w:val="0"/>
        </w:rPr>
        <w:t xml:space="preserve"> </w:t>
      </w:r>
      <w:r w:rsidRPr="0000210F">
        <w:rPr>
          <w:rFonts w:ascii="Arial" w:hAnsi="Arial" w:cs="Arial"/>
          <w:kern w:val="0"/>
        </w:rPr>
        <w:t xml:space="preserve">de Redresare și Reziliență, contract finanțare </w:t>
      </w:r>
      <w:r w:rsidR="000B0462" w:rsidRPr="0000210F">
        <w:rPr>
          <w:rFonts w:ascii="Arial" w:hAnsi="Arial" w:cs="Arial"/>
          <w:kern w:val="0"/>
        </w:rPr>
        <w:t xml:space="preserve">PNRR </w:t>
      </w:r>
      <w:r w:rsidRPr="0000210F">
        <w:rPr>
          <w:rFonts w:ascii="Arial" w:hAnsi="Arial" w:cs="Arial"/>
          <w:kern w:val="0"/>
        </w:rPr>
        <w:t xml:space="preserve">nr. </w:t>
      </w:r>
      <w:r w:rsidR="0012154F" w:rsidRPr="0000210F">
        <w:rPr>
          <w:rFonts w:ascii="Arial" w:hAnsi="Arial" w:cs="Arial"/>
          <w:kern w:val="0"/>
        </w:rPr>
        <w:t>66/PNRR</w:t>
      </w:r>
      <w:r w:rsidR="004D52A8" w:rsidRPr="0000210F">
        <w:rPr>
          <w:rFonts w:ascii="Arial" w:hAnsi="Arial" w:cs="Arial"/>
          <w:kern w:val="0"/>
        </w:rPr>
        <w:t xml:space="preserve"> </w:t>
      </w:r>
      <w:r w:rsidR="0012154F" w:rsidRPr="0000210F">
        <w:rPr>
          <w:rFonts w:ascii="Arial" w:hAnsi="Arial" w:cs="Arial"/>
          <w:kern w:val="0"/>
        </w:rPr>
        <w:t>/</w:t>
      </w:r>
      <w:r w:rsidR="004D52A8" w:rsidRPr="0000210F">
        <w:rPr>
          <w:rFonts w:ascii="Arial" w:hAnsi="Arial" w:cs="Arial"/>
          <w:kern w:val="0"/>
        </w:rPr>
        <w:t xml:space="preserve"> </w:t>
      </w:r>
      <w:r w:rsidR="0012154F" w:rsidRPr="0000210F">
        <w:rPr>
          <w:rFonts w:ascii="Arial" w:hAnsi="Arial" w:cs="Arial"/>
          <w:kern w:val="0"/>
        </w:rPr>
        <w:t>31.03.2023, componenta I5-1</w:t>
      </w:r>
      <w:r w:rsidR="0081287D" w:rsidRPr="0000210F">
        <w:rPr>
          <w:rFonts w:ascii="Arial" w:hAnsi="Arial" w:cs="Arial"/>
          <w:kern w:val="0"/>
        </w:rPr>
        <w:t>, astfel: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7777777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pentru evenimentele culturale </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0BC4584A"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pentru organizarea de evenimente necesare în vederea derulării etapelor specifice proiectului cultural </w:t>
      </w:r>
      <w:r w:rsidRPr="00460264">
        <w:rPr>
          <w:rFonts w:ascii="Arial" w:hAnsi="Arial" w:cs="Arial"/>
          <w:i/>
          <w:shd w:val="clear" w:color="auto" w:fill="FFFFFF"/>
          <w:lang w:eastAsia="ro-RO"/>
        </w:rPr>
        <w:t>Educăm prin patrimoniu</w:t>
      </w:r>
      <w:r w:rsidRPr="00460264">
        <w:rPr>
          <w:rFonts w:ascii="Arial" w:hAnsi="Arial" w:cs="Arial"/>
          <w:noProof/>
        </w:rPr>
        <w:t xml:space="preserve"> (2 ateliere educaționale și </w:t>
      </w:r>
      <w:r w:rsidR="00D4128F">
        <w:rPr>
          <w:rFonts w:ascii="Arial" w:hAnsi="Arial" w:cs="Arial"/>
          <w:noProof/>
        </w:rPr>
        <w:t>1</w:t>
      </w:r>
      <w:r w:rsidRPr="00460264">
        <w:rPr>
          <w:rFonts w:ascii="Arial" w:hAnsi="Arial" w:cs="Arial"/>
          <w:noProof/>
        </w:rPr>
        <w:t xml:space="preserve"> atelier gastrono</w:t>
      </w:r>
      <w:r w:rsidR="00D4128F">
        <w:rPr>
          <w:rFonts w:ascii="Arial" w:hAnsi="Arial" w:cs="Arial"/>
          <w:noProof/>
        </w:rPr>
        <w:t>mic</w:t>
      </w:r>
      <w:r w:rsidRPr="00460264">
        <w:rPr>
          <w:rFonts w:ascii="Arial" w:hAnsi="Arial" w:cs="Arial"/>
          <w:noProof/>
        </w:rPr>
        <w:t>).</w:t>
      </w:r>
    </w:p>
    <w:p w14:paraId="0671DFFE" w14:textId="20329E87"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evenimentelor/activităților</w:t>
      </w:r>
      <w:r w:rsidR="00D4128F">
        <w:rPr>
          <w:rFonts w:ascii="Arial" w:hAnsi="Arial" w:cs="Arial"/>
          <w:noProof/>
        </w:rPr>
        <w:t xml:space="preserve"> </w:t>
      </w:r>
      <w:r w:rsidRPr="00460264">
        <w:rPr>
          <w:rFonts w:ascii="Arial" w:hAnsi="Arial" w:cs="Arial"/>
          <w:noProof/>
        </w:rPr>
        <w:t>Muzeul Civilizației Populare Tradiționale ASTRA (Muzeul în aer liber) din Sibiu, str. Pădurea Dumbrava, nr. 16-20</w:t>
      </w:r>
      <w:r w:rsidR="00D4128F">
        <w:rPr>
          <w:rFonts w:ascii="Arial" w:hAnsi="Arial" w:cs="Arial"/>
          <w:noProof/>
        </w:rPr>
        <w:t xml:space="preserve"> și </w:t>
      </w:r>
      <w:r w:rsidR="00D4128F" w:rsidRPr="00460264">
        <w:rPr>
          <w:rFonts w:ascii="Arial" w:hAnsi="Arial" w:cs="Arial"/>
          <w:bCs/>
          <w:noProof/>
        </w:rPr>
        <w:t xml:space="preserve"> </w:t>
      </w:r>
      <w:r w:rsidR="00D4128F" w:rsidRPr="00460264">
        <w:rPr>
          <w:rFonts w:ascii="Arial" w:hAnsi="Arial" w:cs="Arial"/>
          <w:shd w:val="clear" w:color="auto" w:fill="FFFFFF"/>
          <w:lang w:eastAsia="ro-RO"/>
        </w:rPr>
        <w:t>localitatea Șeica Mică</w:t>
      </w:r>
      <w:r w:rsidR="00D4128F">
        <w:rPr>
          <w:rFonts w:ascii="Arial" w:hAnsi="Arial" w:cs="Arial"/>
          <w:shd w:val="clear" w:color="auto" w:fill="FFFFFF"/>
          <w:lang w:eastAsia="ro-RO"/>
        </w:rPr>
        <w:t>.</w:t>
      </w:r>
    </w:p>
    <w:p w14:paraId="05C2FA81" w14:textId="07766C33" w:rsidR="00445BA2" w:rsidRPr="00437C91" w:rsidRDefault="00445BA2" w:rsidP="0088248C">
      <w:pPr>
        <w:spacing w:after="0" w:line="240" w:lineRule="auto"/>
        <w:ind w:firstLine="720"/>
        <w:jc w:val="both"/>
        <w:rPr>
          <w:rFonts w:ascii="Arial" w:hAnsi="Arial" w:cs="Arial"/>
        </w:rPr>
      </w:pPr>
      <w:r w:rsidRPr="00463467">
        <w:rPr>
          <w:rFonts w:ascii="Arial" w:hAnsi="Arial" w:cs="Arial"/>
        </w:rPr>
        <w:t>Proiectul cultural Educăm prin Patrimoniu își propune să să implice un număr cât mai mare de localnici din comuna Șeica Mică din județul Sibiu în activități care</w:t>
      </w:r>
      <w:r w:rsidRPr="00437C91">
        <w:rPr>
          <w:rFonts w:ascii="Arial" w:hAnsi="Arial" w:cs="Arial"/>
        </w:rPr>
        <w:t xml:space="preserve"> să aducă plus valoare culturală comunităților din zonă. </w:t>
      </w:r>
      <w:r>
        <w:rPr>
          <w:rFonts w:ascii="Arial" w:hAnsi="Arial" w:cs="Arial"/>
        </w:rPr>
        <w:t>Totodată, proiectul își propune să faciliteze accesul copiilor din zonă la mediul cultural, colaborarea și integrarea interetnică și promovarea valorilor tradiționale.</w:t>
      </w:r>
    </w:p>
    <w:p w14:paraId="2410ED73"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II. Perioada de prestare a serviciilor:</w:t>
      </w:r>
    </w:p>
    <w:p w14:paraId="38720C4D" w14:textId="50B771A0" w:rsidR="00445BA2" w:rsidRPr="00460264" w:rsidRDefault="00445BA2" w:rsidP="0088248C">
      <w:pPr>
        <w:spacing w:after="0" w:line="240" w:lineRule="auto"/>
        <w:ind w:firstLine="720"/>
        <w:jc w:val="both"/>
        <w:rPr>
          <w:rFonts w:ascii="Arial" w:hAnsi="Arial" w:cs="Arial"/>
          <w:noProof/>
        </w:rPr>
      </w:pPr>
      <w:r w:rsidRPr="000878D1">
        <w:rPr>
          <w:rFonts w:ascii="Arial" w:hAnsi="Arial" w:cs="Arial"/>
          <w:b/>
        </w:rPr>
        <w:t xml:space="preserve">Condiţii de </w:t>
      </w:r>
      <w:r>
        <w:rPr>
          <w:rFonts w:ascii="Arial" w:hAnsi="Arial" w:cs="Arial"/>
          <w:b/>
        </w:rPr>
        <w:t>prestare</w:t>
      </w:r>
      <w:r w:rsidRPr="00460264">
        <w:rPr>
          <w:rFonts w:ascii="Arial" w:eastAsia="Calibri" w:hAnsi="Arial" w:cs="Arial"/>
        </w:rPr>
        <w:t xml:space="preserve">: serviciile vor fi prestate în perioada </w:t>
      </w:r>
      <w:r w:rsidR="007F3892">
        <w:rPr>
          <w:rFonts w:ascii="Arial" w:hAnsi="Arial" w:cs="Arial"/>
          <w:b/>
          <w:bCs/>
          <w:noProof/>
        </w:rPr>
        <w:t>31</w:t>
      </w:r>
      <w:r>
        <w:rPr>
          <w:rFonts w:ascii="Arial" w:hAnsi="Arial" w:cs="Arial"/>
          <w:b/>
          <w:bCs/>
          <w:noProof/>
        </w:rPr>
        <w:t>.</w:t>
      </w:r>
      <w:r w:rsidR="00AB2DC3">
        <w:rPr>
          <w:rFonts w:ascii="Arial" w:hAnsi="Arial" w:cs="Arial"/>
          <w:b/>
          <w:bCs/>
          <w:noProof/>
        </w:rPr>
        <w:t>01</w:t>
      </w:r>
      <w:r>
        <w:rPr>
          <w:rFonts w:ascii="Arial" w:hAnsi="Arial" w:cs="Arial"/>
          <w:b/>
          <w:bCs/>
          <w:noProof/>
        </w:rPr>
        <w:t>.202</w:t>
      </w:r>
      <w:r w:rsidR="007F3892">
        <w:rPr>
          <w:rFonts w:ascii="Arial" w:hAnsi="Arial" w:cs="Arial"/>
          <w:b/>
          <w:bCs/>
          <w:noProof/>
        </w:rPr>
        <w:t xml:space="preserve">4 </w:t>
      </w:r>
      <w:r>
        <w:rPr>
          <w:rFonts w:ascii="Arial" w:hAnsi="Arial" w:cs="Arial"/>
          <w:b/>
          <w:bCs/>
          <w:noProof/>
        </w:rPr>
        <w:t>-</w:t>
      </w:r>
      <w:r w:rsidR="007F3892">
        <w:rPr>
          <w:rFonts w:ascii="Arial" w:hAnsi="Arial" w:cs="Arial"/>
          <w:b/>
          <w:bCs/>
          <w:noProof/>
        </w:rPr>
        <w:t xml:space="preserve"> 24</w:t>
      </w:r>
      <w:r>
        <w:rPr>
          <w:rFonts w:ascii="Arial" w:hAnsi="Arial" w:cs="Arial"/>
          <w:b/>
          <w:bCs/>
          <w:noProof/>
        </w:rPr>
        <w:t>.</w:t>
      </w:r>
      <w:r w:rsidR="007F3892">
        <w:rPr>
          <w:rFonts w:ascii="Arial" w:hAnsi="Arial" w:cs="Arial"/>
          <w:b/>
          <w:bCs/>
          <w:noProof/>
        </w:rPr>
        <w:t>02</w:t>
      </w:r>
      <w:r>
        <w:rPr>
          <w:rFonts w:ascii="Arial" w:hAnsi="Arial" w:cs="Arial"/>
          <w:b/>
          <w:bCs/>
          <w:noProof/>
        </w:rPr>
        <w:t>.</w:t>
      </w:r>
      <w:r w:rsidRPr="00460264">
        <w:rPr>
          <w:rFonts w:ascii="Arial" w:hAnsi="Arial" w:cs="Arial"/>
          <w:b/>
          <w:bCs/>
          <w:noProof/>
        </w:rPr>
        <w:t>202</w:t>
      </w:r>
      <w:r w:rsidR="007F3892">
        <w:rPr>
          <w:rFonts w:ascii="Arial" w:hAnsi="Arial" w:cs="Arial"/>
          <w:b/>
          <w:bCs/>
          <w:noProof/>
        </w:rPr>
        <w:t>4.</w:t>
      </w:r>
    </w:p>
    <w:p w14:paraId="07CE5B02" w14:textId="7656E090" w:rsidR="00445BA2" w:rsidRPr="00AB2DC3" w:rsidRDefault="00445BA2" w:rsidP="00AB2DC3">
      <w:pPr>
        <w:spacing w:after="0" w:line="240" w:lineRule="auto"/>
        <w:ind w:firstLine="709"/>
        <w:jc w:val="both"/>
        <w:rPr>
          <w:rFonts w:ascii="Arial" w:eastAsia="Calibri" w:hAnsi="Arial" w:cs="Arial"/>
          <w:color w:val="FF0000"/>
        </w:rPr>
      </w:pPr>
      <w:r w:rsidRPr="001A7D43">
        <w:rPr>
          <w:rFonts w:ascii="Arial" w:eastAsia="Calibri" w:hAnsi="Arial" w:cs="Arial"/>
          <w:b/>
        </w:rPr>
        <w:t>Condiţii de plată</w:t>
      </w:r>
      <w:r w:rsidRPr="00460264">
        <w:rPr>
          <w:rFonts w:ascii="Arial" w:eastAsia="Calibri" w:hAnsi="Arial" w:cs="Arial"/>
        </w:rPr>
        <w:t xml:space="preserve">: </w:t>
      </w:r>
      <w:r w:rsidRPr="00B4146E">
        <w:rPr>
          <w:rFonts w:ascii="Arial" w:eastAsia="Calibri" w:hAnsi="Arial" w:cs="Arial"/>
        </w:rPr>
        <w:t>plata se efectuează în termen de 45 de zile de la data emiterii facturi</w:t>
      </w:r>
      <w:r w:rsidR="000B5842" w:rsidRPr="00B4146E">
        <w:rPr>
          <w:rFonts w:ascii="Arial" w:eastAsia="Calibri" w:hAnsi="Arial" w:cs="Arial"/>
        </w:rPr>
        <w:t>lor</w:t>
      </w:r>
      <w:r w:rsidRPr="00B4146E">
        <w:rPr>
          <w:rFonts w:ascii="Arial" w:eastAsia="Calibri" w:hAnsi="Arial" w:cs="Arial"/>
        </w:rPr>
        <w:t xml:space="preserve">, pe bază de proces-verbal de recepție, după prestarea serviciilor şi cu condiţia acceptării la recepţie a </w:t>
      </w:r>
      <w:r w:rsidR="000B5842" w:rsidRPr="00B4146E">
        <w:rPr>
          <w:rFonts w:ascii="Arial" w:eastAsia="Calibri" w:hAnsi="Arial" w:cs="Arial"/>
        </w:rPr>
        <w:t xml:space="preserve">fiecarui </w:t>
      </w:r>
      <w:r w:rsidRPr="00B4146E">
        <w:rPr>
          <w:rFonts w:ascii="Arial" w:eastAsia="Calibri" w:hAnsi="Arial" w:cs="Arial"/>
        </w:rPr>
        <w:t>servici</w:t>
      </w:r>
      <w:r w:rsidR="000B5842" w:rsidRPr="00B4146E">
        <w:rPr>
          <w:rFonts w:ascii="Arial" w:eastAsia="Calibri" w:hAnsi="Arial" w:cs="Arial"/>
        </w:rPr>
        <w:t>u</w:t>
      </w:r>
      <w:r w:rsidRPr="00B4146E">
        <w:rPr>
          <w:rFonts w:ascii="Arial" w:eastAsia="Calibri" w:hAnsi="Arial" w:cs="Arial"/>
        </w:rPr>
        <w:t xml:space="preserve"> prestat. </w:t>
      </w:r>
    </w:p>
    <w:p w14:paraId="128617D2"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Pr="00460264">
        <w:rPr>
          <w:rFonts w:ascii="Arial" w:eastAsia="Poppins" w:hAnsi="Arial" w:cs="Arial"/>
          <w:bCs/>
          <w:lang w:val="fr-FR" w:eastAsia="en-GB"/>
        </w:rPr>
        <w:t>este cel mai bun raport calitate-preț, care se va calcula astfel:</w:t>
      </w: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gridCol w:w="7"/>
      </w:tblGrid>
      <w:tr w:rsidR="00445BA2" w:rsidRPr="00460264" w14:paraId="3FBD7221" w14:textId="77777777" w:rsidTr="00B67405">
        <w:trPr>
          <w:gridAfter w:val="1"/>
          <w:wAfter w:w="7" w:type="dxa"/>
          <w:trHeight w:val="401"/>
        </w:trPr>
        <w:tc>
          <w:tcPr>
            <w:tcW w:w="9498" w:type="dxa"/>
            <w:gridSpan w:val="3"/>
            <w:shd w:val="clear" w:color="auto" w:fill="auto"/>
            <w:vAlign w:val="center"/>
          </w:tcPr>
          <w:p w14:paraId="3D4CA0B1" w14:textId="77777777" w:rsidR="00445BA2" w:rsidRPr="00460264" w:rsidRDefault="00445BA2" w:rsidP="0088248C">
            <w:pPr>
              <w:spacing w:after="0" w:line="240" w:lineRule="auto"/>
              <w:ind w:firstLine="34"/>
              <w:jc w:val="both"/>
              <w:rPr>
                <w:rFonts w:ascii="Arial" w:eastAsia="Poppins" w:hAnsi="Arial" w:cs="Arial"/>
                <w:bCs/>
                <w:lang w:val="en-GB" w:eastAsia="en-GB"/>
              </w:rPr>
            </w:pPr>
            <w:r w:rsidRPr="00460264">
              <w:rPr>
                <w:rFonts w:ascii="Arial" w:eastAsia="Poppins" w:hAnsi="Arial" w:cs="Arial"/>
                <w:bCs/>
                <w:lang w:val="en-GB" w:eastAsia="en-GB"/>
              </w:rPr>
              <w:t>Criteriu de atribuire :</w:t>
            </w:r>
          </w:p>
        </w:tc>
      </w:tr>
      <w:tr w:rsidR="00445BA2" w:rsidRPr="00460264" w14:paraId="0AA56397" w14:textId="77777777" w:rsidTr="00B67405">
        <w:trPr>
          <w:gridAfter w:val="1"/>
          <w:wAfter w:w="7" w:type="dxa"/>
          <w:trHeight w:val="279"/>
        </w:trPr>
        <w:tc>
          <w:tcPr>
            <w:tcW w:w="9498" w:type="dxa"/>
            <w:gridSpan w:val="3"/>
            <w:shd w:val="clear" w:color="auto" w:fill="auto"/>
            <w:vAlign w:val="center"/>
          </w:tcPr>
          <w:p w14:paraId="61D02EEF" w14:textId="77777777" w:rsidR="00445BA2" w:rsidRPr="00460264" w:rsidRDefault="00445BA2" w:rsidP="0088248C">
            <w:pPr>
              <w:spacing w:after="0" w:line="240" w:lineRule="auto"/>
              <w:ind w:firstLine="34"/>
              <w:jc w:val="both"/>
              <w:rPr>
                <w:rFonts w:ascii="Arial" w:eastAsia="Poppins" w:hAnsi="Arial" w:cs="Arial"/>
                <w:bCs/>
                <w:lang w:val="fr-FR" w:eastAsia="en-GB"/>
              </w:rPr>
            </w:pPr>
            <w:r w:rsidRPr="00460264">
              <w:rPr>
                <w:rFonts w:ascii="Arial" w:eastAsia="Poppins" w:hAnsi="Arial" w:cs="Arial"/>
                <w:bCs/>
                <w:lang w:val="fr-FR" w:eastAsia="en-GB"/>
              </w:rPr>
              <w:t xml:space="preserve">Cel mai bun raport calitate-preț </w:t>
            </w:r>
          </w:p>
        </w:tc>
      </w:tr>
      <w:tr w:rsidR="00445BA2" w:rsidRPr="00460264" w14:paraId="37FD6EE1" w14:textId="77777777" w:rsidTr="00B67405">
        <w:trPr>
          <w:trHeight w:val="401"/>
        </w:trPr>
        <w:tc>
          <w:tcPr>
            <w:tcW w:w="6663" w:type="dxa"/>
            <w:shd w:val="clear" w:color="auto" w:fill="auto"/>
            <w:vAlign w:val="center"/>
          </w:tcPr>
          <w:p w14:paraId="05EA4664" w14:textId="77777777" w:rsidR="00445BA2" w:rsidRPr="00460264" w:rsidRDefault="00445BA2" w:rsidP="0088248C">
            <w:pPr>
              <w:spacing w:after="0" w:line="240" w:lineRule="auto"/>
              <w:jc w:val="both"/>
              <w:rPr>
                <w:rFonts w:ascii="Arial" w:eastAsia="Poppins" w:hAnsi="Arial" w:cs="Arial"/>
                <w:bCs/>
                <w:lang w:val="en-GB" w:eastAsia="en-GB"/>
              </w:rPr>
            </w:pPr>
            <w:r w:rsidRPr="00460264">
              <w:rPr>
                <w:rFonts w:ascii="Arial" w:eastAsia="Poppins" w:hAnsi="Arial" w:cs="Arial"/>
                <w:bCs/>
                <w:lang w:val="en-GB" w:eastAsia="en-GB"/>
              </w:rPr>
              <w:t>Criterii</w:t>
            </w:r>
          </w:p>
        </w:tc>
        <w:tc>
          <w:tcPr>
            <w:tcW w:w="1417" w:type="dxa"/>
            <w:shd w:val="clear" w:color="auto" w:fill="auto"/>
            <w:vAlign w:val="center"/>
          </w:tcPr>
          <w:p w14:paraId="079B1617" w14:textId="77777777" w:rsidR="00445BA2" w:rsidRPr="00460264" w:rsidRDefault="00445BA2" w:rsidP="0088248C">
            <w:pPr>
              <w:spacing w:after="0" w:line="240" w:lineRule="auto"/>
              <w:jc w:val="both"/>
              <w:rPr>
                <w:rFonts w:ascii="Arial" w:eastAsia="Poppins" w:hAnsi="Arial" w:cs="Arial"/>
                <w:bCs/>
                <w:lang w:val="en-GB" w:eastAsia="en-GB"/>
              </w:rPr>
            </w:pPr>
            <w:r w:rsidRPr="00460264">
              <w:rPr>
                <w:rFonts w:ascii="Arial" w:eastAsia="Poppins" w:hAnsi="Arial" w:cs="Arial"/>
                <w:bCs/>
                <w:lang w:val="en-GB" w:eastAsia="en-GB"/>
              </w:rPr>
              <w:t>Pondere:</w:t>
            </w:r>
          </w:p>
        </w:tc>
        <w:tc>
          <w:tcPr>
            <w:tcW w:w="1425" w:type="dxa"/>
            <w:gridSpan w:val="2"/>
            <w:shd w:val="clear" w:color="auto" w:fill="auto"/>
            <w:vAlign w:val="center"/>
          </w:tcPr>
          <w:p w14:paraId="63AB26D4" w14:textId="77777777" w:rsidR="00445BA2" w:rsidRPr="00460264" w:rsidRDefault="00445BA2" w:rsidP="0088248C">
            <w:pPr>
              <w:spacing w:after="0" w:line="240" w:lineRule="auto"/>
              <w:jc w:val="both"/>
              <w:rPr>
                <w:rFonts w:ascii="Arial" w:eastAsia="Poppins" w:hAnsi="Arial" w:cs="Arial"/>
                <w:bCs/>
                <w:lang w:val="en-GB" w:eastAsia="en-GB"/>
              </w:rPr>
            </w:pPr>
            <w:r w:rsidRPr="00460264">
              <w:rPr>
                <w:rFonts w:ascii="Arial" w:eastAsia="Poppins" w:hAnsi="Arial" w:cs="Arial"/>
                <w:bCs/>
                <w:lang w:val="en-GB" w:eastAsia="en-GB"/>
              </w:rPr>
              <w:t>Punctaj maxim:</w:t>
            </w:r>
          </w:p>
        </w:tc>
      </w:tr>
      <w:tr w:rsidR="00445BA2" w:rsidRPr="00460264" w14:paraId="10DD0175" w14:textId="77777777" w:rsidTr="00B67405">
        <w:trPr>
          <w:trHeight w:val="289"/>
        </w:trPr>
        <w:tc>
          <w:tcPr>
            <w:tcW w:w="6663" w:type="dxa"/>
            <w:shd w:val="clear" w:color="auto" w:fill="auto"/>
            <w:vAlign w:val="center"/>
          </w:tcPr>
          <w:p w14:paraId="10937BBE" w14:textId="77777777" w:rsidR="00445BA2" w:rsidRPr="00460264" w:rsidRDefault="00445BA2" w:rsidP="0088248C">
            <w:pPr>
              <w:numPr>
                <w:ilvl w:val="0"/>
                <w:numId w:val="8"/>
              </w:numPr>
              <w:spacing w:after="0" w:line="240" w:lineRule="auto"/>
              <w:jc w:val="both"/>
              <w:rPr>
                <w:rFonts w:ascii="Arial" w:eastAsia="Poppins" w:hAnsi="Arial" w:cs="Arial"/>
                <w:b/>
                <w:lang w:val="en-GB" w:eastAsia="en-GB"/>
              </w:rPr>
            </w:pPr>
            <w:r w:rsidRPr="00460264">
              <w:rPr>
                <w:rFonts w:ascii="Arial" w:eastAsia="Poppins" w:hAnsi="Arial" w:cs="Arial"/>
                <w:b/>
                <w:lang w:val="en-GB" w:eastAsia="en-GB"/>
              </w:rPr>
              <w:t>Preţul ofertei (P1)</w:t>
            </w:r>
          </w:p>
        </w:tc>
        <w:tc>
          <w:tcPr>
            <w:tcW w:w="1417" w:type="dxa"/>
            <w:shd w:val="clear" w:color="auto" w:fill="auto"/>
            <w:vAlign w:val="center"/>
          </w:tcPr>
          <w:p w14:paraId="04FEDEE0"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80%</w:t>
            </w:r>
          </w:p>
        </w:tc>
        <w:tc>
          <w:tcPr>
            <w:tcW w:w="1425" w:type="dxa"/>
            <w:gridSpan w:val="2"/>
            <w:shd w:val="clear" w:color="auto" w:fill="auto"/>
            <w:vAlign w:val="center"/>
          </w:tcPr>
          <w:p w14:paraId="40B8E95A"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80</w:t>
            </w:r>
          </w:p>
        </w:tc>
      </w:tr>
      <w:tr w:rsidR="00445BA2" w:rsidRPr="00460264" w14:paraId="18FBDDCE" w14:textId="77777777" w:rsidTr="00B67405">
        <w:trPr>
          <w:trHeight w:val="397"/>
        </w:trPr>
        <w:tc>
          <w:tcPr>
            <w:tcW w:w="9505" w:type="dxa"/>
            <w:gridSpan w:val="4"/>
            <w:shd w:val="clear" w:color="auto" w:fill="auto"/>
            <w:vAlign w:val="center"/>
          </w:tcPr>
          <w:p w14:paraId="098D9E3A" w14:textId="77777777" w:rsidR="00445BA2" w:rsidRPr="00460264" w:rsidRDefault="00445BA2" w:rsidP="0088248C">
            <w:pPr>
              <w:spacing w:after="0" w:line="240" w:lineRule="auto"/>
              <w:ind w:firstLine="34"/>
              <w:jc w:val="both"/>
              <w:rPr>
                <w:rFonts w:ascii="Arial" w:eastAsia="Poppins" w:hAnsi="Arial" w:cs="Arial"/>
                <w:bCs/>
                <w:lang w:val="en-GB" w:eastAsia="en-GB"/>
              </w:rPr>
            </w:pPr>
            <w:r w:rsidRPr="00460264">
              <w:rPr>
                <w:rFonts w:ascii="Arial" w:eastAsia="Poppins" w:hAnsi="Arial" w:cs="Arial"/>
                <w:bCs/>
                <w:lang w:val="en-GB" w:eastAsia="en-GB"/>
              </w:rPr>
              <w:t>Descriere: Componenta financiară</w:t>
            </w:r>
          </w:p>
        </w:tc>
      </w:tr>
      <w:tr w:rsidR="00445BA2" w:rsidRPr="00460264" w14:paraId="67343EB2" w14:textId="77777777" w:rsidTr="00B67405">
        <w:trPr>
          <w:trHeight w:val="838"/>
        </w:trPr>
        <w:tc>
          <w:tcPr>
            <w:tcW w:w="9505" w:type="dxa"/>
            <w:gridSpan w:val="4"/>
            <w:shd w:val="clear" w:color="auto" w:fill="auto"/>
            <w:vAlign w:val="center"/>
          </w:tcPr>
          <w:p w14:paraId="1178ED4C" w14:textId="77777777" w:rsidR="00445BA2" w:rsidRPr="00460264" w:rsidRDefault="00445BA2" w:rsidP="0088248C">
            <w:p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Algoritm de calcul: Pentru oferta cu preţul cel mai scăzut se va acorda maximul de puncte, respectiv 80. Pentru celelalte oferte, punctajul se va calcula după formula: Punctaj obţinut = (Valoarea ofertei cea mai scăzută / Valoare ofertă) x 80.</w:t>
            </w:r>
          </w:p>
        </w:tc>
      </w:tr>
      <w:tr w:rsidR="00445BA2" w:rsidRPr="00460264" w14:paraId="0B8C779E" w14:textId="77777777" w:rsidTr="00B67405">
        <w:trPr>
          <w:trHeight w:val="262"/>
        </w:trPr>
        <w:tc>
          <w:tcPr>
            <w:tcW w:w="6663" w:type="dxa"/>
            <w:shd w:val="clear" w:color="auto" w:fill="auto"/>
            <w:vAlign w:val="center"/>
          </w:tcPr>
          <w:p w14:paraId="5A561472" w14:textId="77777777" w:rsidR="00445BA2" w:rsidRPr="00460264" w:rsidRDefault="00445BA2" w:rsidP="0088248C">
            <w:pPr>
              <w:numPr>
                <w:ilvl w:val="0"/>
                <w:numId w:val="8"/>
              </w:numPr>
              <w:spacing w:after="0" w:line="240" w:lineRule="auto"/>
              <w:jc w:val="both"/>
              <w:rPr>
                <w:rFonts w:ascii="Arial" w:eastAsia="Poppins" w:hAnsi="Arial" w:cs="Arial"/>
                <w:b/>
                <w:lang w:val="en-GB" w:eastAsia="en-GB"/>
              </w:rPr>
            </w:pPr>
            <w:r w:rsidRPr="00460264">
              <w:rPr>
                <w:rFonts w:ascii="Arial" w:eastAsia="Poppins" w:hAnsi="Arial" w:cs="Arial"/>
                <w:b/>
                <w:lang w:val="en-GB" w:eastAsia="en-GB"/>
              </w:rPr>
              <w:t>Tehnic (P2)</w:t>
            </w:r>
          </w:p>
        </w:tc>
        <w:tc>
          <w:tcPr>
            <w:tcW w:w="1417" w:type="dxa"/>
            <w:shd w:val="clear" w:color="auto" w:fill="auto"/>
            <w:vAlign w:val="center"/>
          </w:tcPr>
          <w:p w14:paraId="335B34D4"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20%</w:t>
            </w:r>
          </w:p>
        </w:tc>
        <w:tc>
          <w:tcPr>
            <w:tcW w:w="1425" w:type="dxa"/>
            <w:gridSpan w:val="2"/>
            <w:shd w:val="clear" w:color="auto" w:fill="auto"/>
            <w:vAlign w:val="center"/>
          </w:tcPr>
          <w:p w14:paraId="4D067392"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20</w:t>
            </w:r>
          </w:p>
        </w:tc>
      </w:tr>
      <w:tr w:rsidR="00445BA2" w:rsidRPr="00460264" w14:paraId="6B39F883" w14:textId="77777777" w:rsidTr="00B67405">
        <w:trPr>
          <w:trHeight w:val="352"/>
        </w:trPr>
        <w:tc>
          <w:tcPr>
            <w:tcW w:w="9505" w:type="dxa"/>
            <w:gridSpan w:val="4"/>
            <w:shd w:val="clear" w:color="auto" w:fill="auto"/>
            <w:vAlign w:val="center"/>
          </w:tcPr>
          <w:p w14:paraId="26D59821" w14:textId="77777777" w:rsidR="00445BA2" w:rsidRPr="00460264" w:rsidRDefault="00445BA2" w:rsidP="0088248C">
            <w:p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Descriere: experiența profesională a responsabilului de organizare eveniment</w:t>
            </w:r>
          </w:p>
        </w:tc>
      </w:tr>
      <w:tr w:rsidR="00445BA2" w:rsidRPr="00460264" w14:paraId="4B848E5E" w14:textId="77777777" w:rsidTr="00B67405">
        <w:trPr>
          <w:trHeight w:val="557"/>
        </w:trPr>
        <w:tc>
          <w:tcPr>
            <w:tcW w:w="9505" w:type="dxa"/>
            <w:gridSpan w:val="4"/>
            <w:shd w:val="clear" w:color="auto" w:fill="auto"/>
            <w:vAlign w:val="center"/>
          </w:tcPr>
          <w:p w14:paraId="29FFA138" w14:textId="77777777" w:rsidR="00445BA2" w:rsidRPr="00460264" w:rsidRDefault="00445BA2" w:rsidP="0088248C">
            <w:p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Algoritm de calcul: se solicită pentru implicarea ca responsabilului de organizare eveniment:</w:t>
            </w:r>
          </w:p>
          <w:p w14:paraId="4ED89CE9"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 xml:space="preserve">Pentru implicarea ca responsabil de organizare eveniment în 1-2 contracte/proiecte similare – se vor acorda 10 puncte. </w:t>
            </w:r>
          </w:p>
          <w:p w14:paraId="67087FFE"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 xml:space="preserve">Pentru implicarea ca responsabil de organizare eveniment în peste 2 contracte/proiecte similare – se va acorda punctaj maxim – 20 puncte. </w:t>
            </w:r>
          </w:p>
          <w:p w14:paraId="4C231BF3" w14:textId="77777777" w:rsidR="00445BA2" w:rsidRPr="00460264" w:rsidRDefault="00445BA2" w:rsidP="0088248C">
            <w:p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Pentru demonstrarea experienței se vor prezenta, fără a se limita:</w:t>
            </w:r>
          </w:p>
          <w:p w14:paraId="79F40999"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curriculum vitae, actual la data depunerii ofertei, care să cuprindă principalele proiecte în care a fost implicat și poziția deținută în cadrul acestora;</w:t>
            </w:r>
          </w:p>
          <w:p w14:paraId="222127FF"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diplome, atestate, autorizări (sau alte – documente echivalente eliberate de instituții de învățământ), copii „conform cu originalul”, menționate în curriculum vitae;</w:t>
            </w:r>
          </w:p>
          <w:p w14:paraId="6D082D63"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contractul de muncă/contractul de colaborare/de servicii sau/și angajamentul de participare (pentru personalul care nu este angajat al ofertantului), copii „conform cu originalul”;</w:t>
            </w:r>
          </w:p>
          <w:p w14:paraId="6DC2214E"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documente relevante (referințe, recomandări de la beneficiarii finali, procese verbale de recepție etc) care să confirme/demonstreze cele menționate în CV.</w:t>
            </w:r>
          </w:p>
        </w:tc>
      </w:tr>
      <w:tr w:rsidR="00445BA2" w:rsidRPr="00460264" w14:paraId="4DA6D910" w14:textId="77777777" w:rsidTr="00B67405">
        <w:trPr>
          <w:trHeight w:val="973"/>
        </w:trPr>
        <w:tc>
          <w:tcPr>
            <w:tcW w:w="9505" w:type="dxa"/>
            <w:gridSpan w:val="4"/>
            <w:shd w:val="clear" w:color="auto" w:fill="auto"/>
            <w:vAlign w:val="center"/>
          </w:tcPr>
          <w:p w14:paraId="37568EAE" w14:textId="77777777" w:rsidR="00445BA2" w:rsidRPr="00460264" w:rsidRDefault="00445BA2" w:rsidP="0088248C">
            <w:pPr>
              <w:spacing w:after="0" w:line="240" w:lineRule="auto"/>
              <w:jc w:val="both"/>
              <w:rPr>
                <w:rFonts w:ascii="Arial" w:eastAsia="Poppins" w:hAnsi="Arial" w:cs="Arial"/>
                <w:b/>
                <w:lang w:val="fr-FR" w:eastAsia="en-GB"/>
              </w:rPr>
            </w:pPr>
            <w:r w:rsidRPr="00460264">
              <w:rPr>
                <w:rFonts w:ascii="Arial" w:eastAsia="Poppins" w:hAnsi="Arial" w:cs="Arial"/>
                <w:b/>
                <w:lang w:val="fr-FR" w:eastAsia="en-GB"/>
              </w:rPr>
              <w:lastRenderedPageBreak/>
              <w:t xml:space="preserve">Punctajul total acordat pentru fiecare ofertă se calculează pe baza formulei: </w:t>
            </w:r>
          </w:p>
          <w:p w14:paraId="0EAC7D95" w14:textId="77777777" w:rsidR="00445BA2" w:rsidRPr="00460264" w:rsidRDefault="00445BA2" w:rsidP="0088248C">
            <w:pPr>
              <w:spacing w:after="0" w:line="240" w:lineRule="auto"/>
              <w:ind w:firstLine="600"/>
              <w:jc w:val="both"/>
              <w:rPr>
                <w:rFonts w:ascii="Arial" w:eastAsia="Poppins" w:hAnsi="Arial" w:cs="Arial"/>
                <w:b/>
                <w:lang w:val="fr-FR" w:eastAsia="en-GB"/>
              </w:rPr>
            </w:pPr>
            <w:r w:rsidRPr="00460264">
              <w:rPr>
                <w:rFonts w:ascii="Arial" w:eastAsia="Poppins" w:hAnsi="Arial" w:cs="Arial"/>
                <w:b/>
                <w:lang w:val="fr-FR" w:eastAsia="en-GB"/>
              </w:rPr>
              <w:t>P(total) = P</w:t>
            </w:r>
            <w:r w:rsidRPr="00460264">
              <w:rPr>
                <w:rFonts w:ascii="Arial" w:eastAsia="Poppins" w:hAnsi="Arial" w:cs="Arial"/>
                <w:b/>
                <w:vertAlign w:val="subscript"/>
                <w:lang w:val="fr-FR" w:eastAsia="en-GB"/>
              </w:rPr>
              <w:t>1</w:t>
            </w:r>
            <w:r w:rsidRPr="00460264">
              <w:rPr>
                <w:rFonts w:ascii="Arial" w:eastAsia="Poppins" w:hAnsi="Arial" w:cs="Arial"/>
                <w:b/>
                <w:lang w:val="fr-FR" w:eastAsia="en-GB"/>
              </w:rPr>
              <w:t xml:space="preserve"> + P</w:t>
            </w:r>
            <w:r w:rsidRPr="00460264">
              <w:rPr>
                <w:rFonts w:ascii="Arial" w:eastAsia="Poppins" w:hAnsi="Arial" w:cs="Arial"/>
                <w:b/>
                <w:vertAlign w:val="subscript"/>
                <w:lang w:val="fr-FR" w:eastAsia="en-GB"/>
              </w:rPr>
              <w:t>2</w:t>
            </w:r>
          </w:p>
          <w:p w14:paraId="0A5A84D7" w14:textId="77777777" w:rsidR="00445BA2" w:rsidRPr="00460264" w:rsidRDefault="00445BA2" w:rsidP="0088248C">
            <w:pPr>
              <w:spacing w:after="0" w:line="240" w:lineRule="auto"/>
              <w:jc w:val="both"/>
              <w:rPr>
                <w:rFonts w:ascii="Arial" w:eastAsia="Poppins" w:hAnsi="Arial" w:cs="Arial"/>
                <w:b/>
                <w:lang w:val="fr-FR" w:eastAsia="en-GB"/>
              </w:rPr>
            </w:pPr>
            <w:r w:rsidRPr="00460264">
              <w:rPr>
                <w:rFonts w:ascii="Arial" w:eastAsia="Poppins" w:hAnsi="Arial" w:cs="Arial"/>
                <w:b/>
                <w:lang w:val="fr-FR" w:eastAsia="en-GB"/>
              </w:rPr>
              <w:t xml:space="preserve">Clasificarea ofertelor se face în ordinea descrescătoare a punctajului obținut, prin însumarea punctajelor aferente factorului tehnici și factorului financiar. </w:t>
            </w:r>
          </w:p>
        </w:tc>
      </w:tr>
    </w:tbl>
    <w:p w14:paraId="40281D60" w14:textId="77777777" w:rsidR="00445BA2" w:rsidRPr="00460264" w:rsidRDefault="00445BA2" w:rsidP="00AB2DC3">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7E8FA115" w14:textId="2DB7270A" w:rsidR="00445BA2" w:rsidRDefault="00445BA2" w:rsidP="0088248C">
      <w:pPr>
        <w:spacing w:after="0" w:line="240" w:lineRule="auto"/>
        <w:ind w:firstLine="720"/>
        <w:jc w:val="both"/>
        <w:rPr>
          <w:rFonts w:ascii="Arial" w:hAnsi="Arial" w:cs="Arial"/>
        </w:rPr>
      </w:pPr>
      <w:r w:rsidRPr="00463467">
        <w:rPr>
          <w:rFonts w:ascii="Arial" w:hAnsi="Arial" w:cs="Arial"/>
        </w:rPr>
        <w:t>Proiectul cultural Educăm prin Patrimoniu își propune să să implice un număr cât mai mare de localnici din comuna Șeica Mică din județul Sibiu în activități care să</w:t>
      </w:r>
      <w:r w:rsidRPr="00437C91">
        <w:rPr>
          <w:rFonts w:ascii="Arial" w:hAnsi="Arial" w:cs="Arial"/>
        </w:rPr>
        <w:t xml:space="preserve"> aducă plus valoare culturală comunităților din zonă. </w:t>
      </w:r>
      <w:r>
        <w:rPr>
          <w:rFonts w:ascii="Arial" w:hAnsi="Arial" w:cs="Arial"/>
        </w:rPr>
        <w:t>Totodată, proiectul își propune să faciliteze accesul copiilor din zonă la mediul cultural, colaborarea și integrarea interetnică și promovarea valorilor tradiționale.</w:t>
      </w:r>
    </w:p>
    <w:p w14:paraId="6723A05B" w14:textId="77777777" w:rsidR="00445BA2" w:rsidRPr="00460264" w:rsidRDefault="00445BA2" w:rsidP="0088248C">
      <w:pPr>
        <w:spacing w:after="0" w:line="240" w:lineRule="auto"/>
        <w:ind w:firstLine="600"/>
        <w:jc w:val="both"/>
        <w:rPr>
          <w:rFonts w:ascii="Arial" w:hAnsi="Arial" w:cs="Arial"/>
          <w:noProof/>
        </w:rPr>
      </w:pPr>
      <w:r w:rsidRPr="00460264">
        <w:rPr>
          <w:rFonts w:ascii="Arial" w:hAnsi="Arial" w:cs="Arial"/>
          <w:noProof/>
        </w:rPr>
        <w:t xml:space="preserve">Prin acest proiect cultural vor fi puse în practică evenimente culturale organizate sub formă de ateliere care constau din următoarele evenimente integrate: </w:t>
      </w:r>
    </w:p>
    <w:p w14:paraId="5CCBBB78" w14:textId="77777777" w:rsidR="00445BA2" w:rsidRPr="00460264" w:rsidRDefault="00445BA2" w:rsidP="0088248C">
      <w:pPr>
        <w:autoSpaceDE w:val="0"/>
        <w:spacing w:after="0" w:line="240" w:lineRule="auto"/>
        <w:ind w:firstLine="600"/>
        <w:jc w:val="both"/>
        <w:rPr>
          <w:rFonts w:ascii="Arial" w:hAnsi="Arial" w:cs="Arial"/>
        </w:rPr>
      </w:pPr>
    </w:p>
    <w:p w14:paraId="1B689C90" w14:textId="77777777" w:rsidR="00AB2DC3" w:rsidRPr="004D56A3" w:rsidRDefault="00AB2DC3" w:rsidP="00AB2DC3">
      <w:pPr>
        <w:numPr>
          <w:ilvl w:val="0"/>
          <w:numId w:val="13"/>
        </w:numPr>
        <w:autoSpaceDE w:val="0"/>
        <w:spacing w:after="0" w:line="240" w:lineRule="auto"/>
        <w:contextualSpacing/>
        <w:jc w:val="both"/>
        <w:rPr>
          <w:rFonts w:ascii="Arial" w:hAnsi="Arial" w:cs="Arial"/>
          <w:b/>
          <w:bCs/>
        </w:rPr>
      </w:pPr>
      <w:bookmarkStart w:id="0" w:name="_Hlk145928299"/>
      <w:r w:rsidRPr="004D56A3">
        <w:rPr>
          <w:rFonts w:ascii="Arial" w:hAnsi="Arial" w:cs="Arial"/>
          <w:b/>
          <w:bCs/>
        </w:rPr>
        <w:t xml:space="preserve">Data: </w:t>
      </w:r>
      <w:r w:rsidRPr="004D56A3">
        <w:rPr>
          <w:rFonts w:ascii="Arial" w:hAnsi="Arial" w:cs="Arial"/>
          <w:b/>
          <w:bCs/>
          <w:noProof/>
        </w:rPr>
        <w:t>31.01.2024</w:t>
      </w:r>
    </w:p>
    <w:p w14:paraId="174AFCEF" w14:textId="77777777" w:rsidR="00AB2DC3" w:rsidRPr="004D56A3" w:rsidRDefault="00AB2DC3" w:rsidP="00AB2DC3">
      <w:pPr>
        <w:autoSpaceDE w:val="0"/>
        <w:spacing w:after="0" w:line="240" w:lineRule="auto"/>
        <w:jc w:val="both"/>
        <w:rPr>
          <w:rFonts w:ascii="Arial" w:hAnsi="Arial" w:cs="Arial"/>
          <w:b/>
          <w:bCs/>
        </w:rPr>
      </w:pPr>
      <w:r w:rsidRPr="004D56A3">
        <w:rPr>
          <w:rFonts w:ascii="Arial" w:hAnsi="Arial" w:cs="Arial"/>
          <w:b/>
          <w:bCs/>
        </w:rPr>
        <w:t xml:space="preserve">Locație: </w:t>
      </w:r>
      <w:bookmarkEnd w:id="0"/>
      <w:r w:rsidRPr="004D56A3">
        <w:rPr>
          <w:rFonts w:ascii="Arial" w:hAnsi="Arial" w:cs="Arial"/>
          <w:b/>
          <w:bCs/>
        </w:rPr>
        <w:t>localitatea Sibiu în cadrul CNM Astra ( Muzeul în Aer Liber)</w:t>
      </w:r>
    </w:p>
    <w:p w14:paraId="32D60E47" w14:textId="77777777" w:rsidR="00AB2DC3" w:rsidRPr="004D56A3" w:rsidRDefault="00AB2DC3" w:rsidP="00AB2DC3">
      <w:pPr>
        <w:autoSpaceDE w:val="0"/>
        <w:spacing w:after="0" w:line="240" w:lineRule="auto"/>
        <w:jc w:val="both"/>
        <w:rPr>
          <w:rFonts w:ascii="Arial" w:hAnsi="Arial" w:cs="Arial"/>
        </w:rPr>
      </w:pPr>
      <w:r w:rsidRPr="004D56A3">
        <w:rPr>
          <w:rFonts w:ascii="Arial" w:hAnsi="Arial" w:cs="Arial"/>
          <w:bCs/>
          <w:i/>
        </w:rPr>
        <w:t xml:space="preserve">Atelier </w:t>
      </w:r>
      <w:bookmarkStart w:id="1" w:name="_Hlk155878432"/>
      <w:r w:rsidRPr="004D56A3">
        <w:rPr>
          <w:rFonts w:ascii="Arial" w:hAnsi="Arial" w:cs="Arial"/>
          <w:bCs/>
          <w:i/>
        </w:rPr>
        <w:t xml:space="preserve">cultural – educațional de </w:t>
      </w:r>
      <w:bookmarkStart w:id="2" w:name="_Hlk155875815"/>
      <w:r w:rsidRPr="004D56A3">
        <w:rPr>
          <w:rFonts w:ascii="Arial" w:hAnsi="Arial" w:cs="Arial"/>
          <w:bCs/>
          <w:i/>
        </w:rPr>
        <w:t>confecționare textile decorative din tradiția săsească</w:t>
      </w:r>
      <w:bookmarkEnd w:id="2"/>
      <w:r w:rsidRPr="004D56A3">
        <w:rPr>
          <w:rFonts w:ascii="Arial" w:hAnsi="Arial" w:cs="Arial"/>
          <w:bCs/>
          <w:i/>
        </w:rPr>
        <w:t>!</w:t>
      </w:r>
      <w:r w:rsidRPr="004D56A3">
        <w:rPr>
          <w:rFonts w:ascii="Arial" w:hAnsi="Arial" w:cs="Arial"/>
        </w:rPr>
        <w:t xml:space="preserve"> </w:t>
      </w:r>
      <w:bookmarkEnd w:id="1"/>
      <w:r w:rsidRPr="004D56A3">
        <w:rPr>
          <w:rFonts w:ascii="Arial" w:hAnsi="Arial" w:cs="Arial"/>
        </w:rPr>
        <w:t>(1 atelier) – în cadrul acestui atelier se vor desfășura doua activități: o prezentare power point despre arta textilelor săsești și un atelier de brodat motive săsești unde copiii vor realiza fiecare câte o piesă textilă decorativă și vor extrage motive tradiționale de pe textile originale săsești. Prezentarea va fi susținută de un istoric specializat în istoria sașilor din Transilvania iar atelierul va fi susținut cu ajutorul specialiștilor în textile ai CNM ASTRA.</w:t>
      </w:r>
    </w:p>
    <w:p w14:paraId="58EE8F23" w14:textId="77777777" w:rsidR="00AB2DC3" w:rsidRPr="004D56A3" w:rsidRDefault="00AB2DC3" w:rsidP="00AB2DC3">
      <w:pPr>
        <w:pBdr>
          <w:top w:val="nil"/>
          <w:left w:val="nil"/>
          <w:bottom w:val="nil"/>
          <w:right w:val="nil"/>
          <w:between w:val="nil"/>
        </w:pBdr>
        <w:spacing w:after="0" w:line="240" w:lineRule="auto"/>
        <w:jc w:val="both"/>
        <w:rPr>
          <w:rFonts w:ascii="Arial" w:eastAsia="Arial" w:hAnsi="Arial" w:cs="Arial"/>
          <w:lang w:eastAsia="en-GB"/>
        </w:rPr>
      </w:pPr>
      <w:r w:rsidRPr="004D56A3">
        <w:rPr>
          <w:rFonts w:ascii="Arial" w:eastAsia="Arial" w:hAnsi="Arial" w:cs="Arial"/>
          <w:lang w:eastAsia="en-GB"/>
        </w:rPr>
        <w:t xml:space="preserve">Prestatorul va asigura pentru buna desfășurare a evenimentului: </w:t>
      </w:r>
    </w:p>
    <w:p w14:paraId="52F60748"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r w:rsidRPr="004D56A3">
        <w:rPr>
          <w:rFonts w:ascii="Arial" w:eastAsia="Arial" w:hAnsi="Arial" w:cs="Arial"/>
          <w:lang w:eastAsia="en-GB"/>
        </w:rPr>
        <w:t>personalul necesar pentru prestarea serviciilor;</w:t>
      </w:r>
    </w:p>
    <w:p w14:paraId="43823FA1"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r w:rsidRPr="004D56A3">
        <w:rPr>
          <w:rFonts w:ascii="Arial" w:eastAsia="Arial" w:hAnsi="Arial" w:cs="Arial"/>
          <w:lang w:eastAsia="en-GB"/>
        </w:rPr>
        <w:t>amenajarea spațiului și asigurarea logisticii pentru desfășurarea ghidajului tematic și a spațiului unde se va desfășura atelierul;</w:t>
      </w:r>
    </w:p>
    <w:p w14:paraId="76CFE198" w14:textId="77777777" w:rsidR="00AB2DC3" w:rsidRPr="004D56A3" w:rsidRDefault="00AB2DC3" w:rsidP="00AB2DC3">
      <w:pPr>
        <w:widowControl w:val="0"/>
        <w:numPr>
          <w:ilvl w:val="0"/>
          <w:numId w:val="5"/>
        </w:numPr>
        <w:spacing w:after="0" w:line="240" w:lineRule="auto"/>
        <w:contextualSpacing/>
        <w:jc w:val="both"/>
        <w:rPr>
          <w:rFonts w:ascii="Arial" w:eastAsia="Arial" w:hAnsi="Arial" w:cs="Arial"/>
          <w:iCs/>
          <w:color w:val="000000"/>
        </w:rPr>
      </w:pPr>
      <w:bookmarkStart w:id="3" w:name="_Hlk155875644"/>
      <w:r w:rsidRPr="004D56A3">
        <w:rPr>
          <w:rFonts w:ascii="Arial" w:eastAsia="Arial" w:hAnsi="Arial" w:cs="Arial"/>
          <w:i/>
          <w:color w:val="000000"/>
        </w:rPr>
        <w:t xml:space="preserve">logistica minimă </w:t>
      </w:r>
      <w:r w:rsidRPr="004D56A3">
        <w:rPr>
          <w:rFonts w:ascii="Arial" w:eastAsia="Arial" w:hAnsi="Arial" w:cs="Arial"/>
          <w:iCs/>
          <w:color w:val="000000"/>
        </w:rPr>
        <w:t>necesară pentru derularea atelierului educațional – etamina pentru brodat, gheme bumbac mercerizat diverse culori (albastru, roșu, negru, galben), spray incolor pentru lemn, ace de cusut, hartie calc A3, hârtie milimetrică A3, hârtie carton A4</w:t>
      </w:r>
      <w:bookmarkEnd w:id="3"/>
      <w:r w:rsidRPr="004D56A3">
        <w:rPr>
          <w:rFonts w:ascii="Arial" w:eastAsia="Arial" w:hAnsi="Arial" w:cs="Arial"/>
          <w:iCs/>
          <w:color w:val="000000"/>
        </w:rPr>
        <w:t>.</w:t>
      </w:r>
    </w:p>
    <w:p w14:paraId="200E89D1" w14:textId="77777777" w:rsidR="00AB2DC3" w:rsidRPr="004D56A3" w:rsidRDefault="00AB2DC3" w:rsidP="00AB2DC3">
      <w:pPr>
        <w:widowControl w:val="0"/>
        <w:spacing w:after="0" w:line="240" w:lineRule="auto"/>
        <w:jc w:val="both"/>
        <w:rPr>
          <w:rFonts w:ascii="Arial" w:eastAsia="Arial" w:hAnsi="Arial" w:cs="Arial"/>
          <w:iCs/>
        </w:rPr>
      </w:pPr>
      <w:r w:rsidRPr="004D56A3">
        <w:rPr>
          <w:rFonts w:ascii="Arial" w:eastAsia="Arial" w:hAnsi="Arial" w:cs="Arial"/>
          <w:iCs/>
        </w:rPr>
        <w:t>necesare pentru 40 de copii.</w:t>
      </w:r>
    </w:p>
    <w:p w14:paraId="68C9EBAB" w14:textId="77777777" w:rsidR="00AB2DC3" w:rsidRPr="004D56A3" w:rsidRDefault="00AB2DC3" w:rsidP="00AB2DC3">
      <w:pPr>
        <w:numPr>
          <w:ilvl w:val="0"/>
          <w:numId w:val="13"/>
        </w:numPr>
        <w:autoSpaceDE w:val="0"/>
        <w:spacing w:after="0" w:line="240" w:lineRule="auto"/>
        <w:contextualSpacing/>
        <w:jc w:val="both"/>
        <w:rPr>
          <w:rFonts w:ascii="Arial" w:hAnsi="Arial" w:cs="Arial"/>
        </w:rPr>
      </w:pPr>
      <w:r w:rsidRPr="004D56A3">
        <w:rPr>
          <w:rFonts w:ascii="Arial" w:hAnsi="Arial" w:cs="Arial"/>
          <w:b/>
          <w:bCs/>
        </w:rPr>
        <w:t xml:space="preserve">Data: </w:t>
      </w:r>
      <w:r w:rsidRPr="004D56A3">
        <w:rPr>
          <w:rFonts w:ascii="Arial" w:hAnsi="Arial" w:cs="Arial"/>
          <w:b/>
          <w:bCs/>
          <w:noProof/>
        </w:rPr>
        <w:t>13.02.2024</w:t>
      </w:r>
    </w:p>
    <w:p w14:paraId="2562E9AC" w14:textId="77777777" w:rsidR="00AB2DC3" w:rsidRPr="004D56A3" w:rsidRDefault="00AB2DC3" w:rsidP="00AB2DC3">
      <w:pPr>
        <w:autoSpaceDE w:val="0"/>
        <w:spacing w:after="0" w:line="240" w:lineRule="auto"/>
        <w:jc w:val="both"/>
        <w:rPr>
          <w:rFonts w:ascii="Arial" w:hAnsi="Arial" w:cs="Arial"/>
          <w:b/>
          <w:bCs/>
        </w:rPr>
      </w:pPr>
      <w:r w:rsidRPr="004D56A3">
        <w:rPr>
          <w:rFonts w:ascii="Arial" w:hAnsi="Arial" w:cs="Arial"/>
          <w:b/>
          <w:bCs/>
        </w:rPr>
        <w:t xml:space="preserve">Locație: localitatea Șeica Mică </w:t>
      </w:r>
    </w:p>
    <w:p w14:paraId="677EC1A3" w14:textId="5314A4C9" w:rsidR="00AB2DC3" w:rsidRPr="004D56A3" w:rsidRDefault="00AB2DC3" w:rsidP="00AB2DC3">
      <w:pPr>
        <w:spacing w:after="0" w:line="240" w:lineRule="auto"/>
        <w:jc w:val="both"/>
        <w:rPr>
          <w:rFonts w:ascii="Arial" w:hAnsi="Arial" w:cs="Arial"/>
          <w:b/>
          <w:i/>
        </w:rPr>
      </w:pPr>
      <w:r w:rsidRPr="004D56A3">
        <w:rPr>
          <w:rFonts w:ascii="Arial" w:eastAsia="Arial" w:hAnsi="Arial" w:cs="Arial"/>
          <w:i/>
          <w:color w:val="000000"/>
        </w:rPr>
        <w:t xml:space="preserve">Atelier </w:t>
      </w:r>
      <w:r w:rsidRPr="004D56A3">
        <w:rPr>
          <w:rFonts w:ascii="Arial" w:eastAsia="Arial" w:hAnsi="Arial" w:cs="Arial"/>
          <w:i/>
        </w:rPr>
        <w:t>educațional</w:t>
      </w:r>
      <w:r w:rsidRPr="004D56A3">
        <w:rPr>
          <w:rFonts w:ascii="Arial" w:hAnsi="Arial" w:cs="Arial"/>
          <w:i/>
          <w:iCs/>
        </w:rPr>
        <w:t xml:space="preserve"> </w:t>
      </w:r>
      <w:r w:rsidRPr="004D56A3">
        <w:rPr>
          <w:rFonts w:ascii="Arial" w:hAnsi="Arial" w:cs="Arial"/>
        </w:rPr>
        <w:t xml:space="preserve">– </w:t>
      </w:r>
      <w:bookmarkStart w:id="4" w:name="_Hlk155875875"/>
      <w:r w:rsidRPr="004D56A3">
        <w:rPr>
          <w:rFonts w:ascii="Arial" w:hAnsi="Arial" w:cs="Arial"/>
          <w:i/>
          <w:iCs/>
        </w:rPr>
        <w:t>Interviu etnografic. Spune-mi povestea ta</w:t>
      </w:r>
      <w:bookmarkEnd w:id="4"/>
      <w:r w:rsidRPr="004D56A3">
        <w:rPr>
          <w:rFonts w:ascii="Arial" w:hAnsi="Arial" w:cs="Arial"/>
          <w:i/>
          <w:iCs/>
        </w:rPr>
        <w:t xml:space="preserve"> </w:t>
      </w:r>
      <w:r w:rsidRPr="004D56A3">
        <w:rPr>
          <w:rFonts w:ascii="Arial" w:hAnsi="Arial" w:cs="Arial"/>
        </w:rPr>
        <w:t xml:space="preserve"> (</w:t>
      </w:r>
      <w:r w:rsidRPr="004D56A3">
        <w:rPr>
          <w:rFonts w:ascii="Arial" w:hAnsi="Arial" w:cs="Arial"/>
          <w:iCs/>
        </w:rPr>
        <w:t xml:space="preserve">1 atelier) – </w:t>
      </w:r>
      <w:r w:rsidRPr="004D56A3">
        <w:rPr>
          <w:rFonts w:ascii="Arial" w:hAnsi="Arial" w:cs="Arial"/>
        </w:rPr>
        <w:t>Copiii, împărțiți în echipe, vor juca rolul reporterilor de teren. Ei vor culege informații și fotografii de la rude referitoare la patrimoniul etnografic al localității. La școală va fi organizat un mic studio pentru procesarea informațiilor obținute, completări fișe interviu etc.</w:t>
      </w:r>
    </w:p>
    <w:p w14:paraId="04D785A0" w14:textId="77777777" w:rsidR="00AB2DC3" w:rsidRPr="004D56A3" w:rsidRDefault="00AB2DC3" w:rsidP="00AB2DC3">
      <w:pPr>
        <w:autoSpaceDE w:val="0"/>
        <w:spacing w:after="0" w:line="240" w:lineRule="auto"/>
        <w:jc w:val="both"/>
        <w:rPr>
          <w:rFonts w:ascii="Arial" w:eastAsia="Arial" w:hAnsi="Arial" w:cs="Arial"/>
          <w:lang w:eastAsia="en-GB"/>
        </w:rPr>
      </w:pPr>
      <w:r w:rsidRPr="004D56A3">
        <w:rPr>
          <w:rFonts w:ascii="Arial" w:eastAsia="Arial" w:hAnsi="Arial" w:cs="Arial"/>
          <w:lang w:eastAsia="en-GB"/>
        </w:rPr>
        <w:t xml:space="preserve">Prestatorul va asigura pentru buna desfășurare a evenimentului: </w:t>
      </w:r>
    </w:p>
    <w:p w14:paraId="5B2E04D2"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r w:rsidRPr="004D56A3">
        <w:rPr>
          <w:rFonts w:ascii="Arial" w:eastAsia="Arial" w:hAnsi="Arial" w:cs="Arial"/>
          <w:lang w:eastAsia="en-GB"/>
        </w:rPr>
        <w:t>personalul necesar pentru prestarea serviciilor;</w:t>
      </w:r>
    </w:p>
    <w:p w14:paraId="0F7BC0E3"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bookmarkStart w:id="5" w:name="_Hlk155875963"/>
      <w:r w:rsidRPr="004D56A3">
        <w:rPr>
          <w:rFonts w:ascii="Arial" w:eastAsia="Arial" w:hAnsi="Arial" w:cs="Arial"/>
          <w:lang w:eastAsia="en-GB"/>
        </w:rPr>
        <w:t>amenajarea spațiului și asigurarea logisticii pentru procesarea informațiilor obținute de copii  pe teren</w:t>
      </w:r>
      <w:bookmarkEnd w:id="5"/>
      <w:r w:rsidRPr="004D56A3">
        <w:rPr>
          <w:rFonts w:ascii="Arial" w:eastAsia="Arial" w:hAnsi="Arial" w:cs="Arial"/>
          <w:lang w:eastAsia="en-GB"/>
        </w:rPr>
        <w:t>;</w:t>
      </w:r>
    </w:p>
    <w:p w14:paraId="19A37AB7"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bookmarkStart w:id="6" w:name="_Hlk155875998"/>
      <w:r w:rsidRPr="004D56A3">
        <w:rPr>
          <w:rFonts w:ascii="Arial" w:eastAsia="Arial" w:hAnsi="Arial" w:cs="Arial"/>
          <w:i/>
          <w:color w:val="000000"/>
        </w:rPr>
        <w:t xml:space="preserve">logistica minimă </w:t>
      </w:r>
      <w:r w:rsidRPr="004D56A3">
        <w:rPr>
          <w:rFonts w:ascii="Arial" w:eastAsia="Arial" w:hAnsi="Arial" w:cs="Arial"/>
          <w:iCs/>
          <w:color w:val="000000"/>
        </w:rPr>
        <w:t>necesară pentru derularea atelierului educațional –</w:t>
      </w:r>
      <w:r w:rsidRPr="004D56A3">
        <w:rPr>
          <w:rFonts w:ascii="Arial" w:eastAsia="Arial" w:hAnsi="Arial" w:cs="Arial"/>
          <w:i/>
          <w:color w:val="000000"/>
        </w:rPr>
        <w:t xml:space="preserve"> </w:t>
      </w:r>
      <w:r w:rsidRPr="004D56A3">
        <w:rPr>
          <w:rFonts w:ascii="Arial" w:hAnsi="Arial" w:cs="Arial"/>
          <w:shd w:val="clear" w:color="auto" w:fill="FFFFFF"/>
          <w:lang w:eastAsia="ro-RO"/>
        </w:rPr>
        <w:t>tabla magnetică de scris, carioci și magneți pentru tablă magnetică, burete pentru tab</w:t>
      </w:r>
      <w:r w:rsidRPr="004D56A3">
        <w:rPr>
          <w:rFonts w:ascii="Arial" w:hAnsi="Arial" w:cs="Arial"/>
          <w:shd w:val="clear" w:color="auto" w:fill="FFFFFF"/>
          <w:lang w:val="en-US" w:eastAsia="ro-RO"/>
        </w:rPr>
        <w:t xml:space="preserve">lă magnetică, </w:t>
      </w:r>
      <w:r w:rsidRPr="004D56A3">
        <w:rPr>
          <w:rFonts w:ascii="Arial" w:hAnsi="Arial" w:cs="Arial"/>
          <w:shd w:val="clear" w:color="auto" w:fill="FFFFFF"/>
          <w:lang w:eastAsia="ro-RO"/>
        </w:rPr>
        <w:t>reportofoane, stickuri de memorie</w:t>
      </w:r>
      <w:bookmarkEnd w:id="6"/>
      <w:r w:rsidRPr="004D56A3">
        <w:rPr>
          <w:rFonts w:ascii="Arial" w:hAnsi="Arial" w:cs="Arial"/>
          <w:shd w:val="clear" w:color="auto" w:fill="FFFFFF"/>
          <w:lang w:eastAsia="ro-RO"/>
        </w:rPr>
        <w:t>.</w:t>
      </w:r>
    </w:p>
    <w:p w14:paraId="2FA78570" w14:textId="77777777" w:rsidR="00AB2DC3" w:rsidRPr="004D56A3" w:rsidRDefault="00AB2DC3" w:rsidP="00AB2DC3">
      <w:pPr>
        <w:pBdr>
          <w:top w:val="nil"/>
          <w:left w:val="nil"/>
          <w:bottom w:val="nil"/>
          <w:right w:val="nil"/>
          <w:between w:val="nil"/>
        </w:pBdr>
        <w:spacing w:after="0" w:line="240" w:lineRule="auto"/>
        <w:jc w:val="both"/>
        <w:rPr>
          <w:rFonts w:ascii="Arial" w:eastAsia="Arial" w:hAnsi="Arial" w:cs="Arial"/>
          <w:lang w:eastAsia="en-GB"/>
        </w:rPr>
      </w:pPr>
      <w:r w:rsidRPr="004D56A3">
        <w:rPr>
          <w:rFonts w:ascii="Arial" w:eastAsia="Arial" w:hAnsi="Arial" w:cs="Arial"/>
          <w:lang w:eastAsia="en-GB"/>
        </w:rPr>
        <w:t>necesare pentru 40 de copii.</w:t>
      </w:r>
    </w:p>
    <w:p w14:paraId="48B6F40D" w14:textId="77777777" w:rsidR="00AB2DC3" w:rsidRPr="004D56A3" w:rsidRDefault="00AB2DC3" w:rsidP="00AB2DC3">
      <w:pPr>
        <w:numPr>
          <w:ilvl w:val="0"/>
          <w:numId w:val="13"/>
        </w:numPr>
        <w:autoSpaceDE w:val="0"/>
        <w:spacing w:after="0" w:line="240" w:lineRule="auto"/>
        <w:contextualSpacing/>
        <w:jc w:val="both"/>
        <w:rPr>
          <w:rFonts w:ascii="Arial" w:hAnsi="Arial" w:cs="Arial"/>
        </w:rPr>
      </w:pPr>
      <w:r w:rsidRPr="004D56A3">
        <w:rPr>
          <w:rFonts w:ascii="Arial" w:hAnsi="Arial" w:cs="Arial"/>
          <w:b/>
          <w:bCs/>
        </w:rPr>
        <w:t xml:space="preserve">Data: </w:t>
      </w:r>
      <w:r w:rsidRPr="004D56A3">
        <w:rPr>
          <w:rFonts w:ascii="Arial" w:hAnsi="Arial" w:cs="Arial"/>
          <w:b/>
          <w:bCs/>
          <w:noProof/>
        </w:rPr>
        <w:t>24.02.2024</w:t>
      </w:r>
    </w:p>
    <w:p w14:paraId="2DBD72D0" w14:textId="77777777" w:rsidR="00AB2DC3" w:rsidRPr="004D56A3" w:rsidRDefault="00AB2DC3" w:rsidP="00AB2DC3">
      <w:pPr>
        <w:autoSpaceDE w:val="0"/>
        <w:spacing w:after="0" w:line="240" w:lineRule="auto"/>
        <w:jc w:val="both"/>
        <w:rPr>
          <w:rFonts w:ascii="Arial" w:hAnsi="Arial" w:cs="Arial"/>
          <w:b/>
          <w:bCs/>
        </w:rPr>
      </w:pPr>
      <w:r w:rsidRPr="004D56A3">
        <w:rPr>
          <w:rFonts w:ascii="Arial" w:hAnsi="Arial" w:cs="Arial"/>
          <w:b/>
          <w:bCs/>
        </w:rPr>
        <w:t>Locație: localitatea Sibiu în CNM Astra ( Muzeul în Aer Liber)</w:t>
      </w:r>
    </w:p>
    <w:p w14:paraId="57EA521A" w14:textId="77777777" w:rsidR="00AB2DC3" w:rsidRPr="004D56A3" w:rsidRDefault="00AB2DC3" w:rsidP="00AB2DC3">
      <w:pPr>
        <w:pBdr>
          <w:top w:val="nil"/>
          <w:left w:val="nil"/>
          <w:bottom w:val="nil"/>
          <w:right w:val="nil"/>
          <w:between w:val="nil"/>
        </w:pBdr>
        <w:spacing w:after="0" w:line="240" w:lineRule="auto"/>
        <w:jc w:val="both"/>
        <w:rPr>
          <w:rFonts w:ascii="Arial" w:hAnsi="Arial" w:cs="Arial"/>
          <w:i/>
          <w:iCs/>
        </w:rPr>
      </w:pPr>
      <w:bookmarkStart w:id="7" w:name="_Hlk155876536"/>
      <w:r w:rsidRPr="004D56A3">
        <w:rPr>
          <w:rFonts w:ascii="Arial" w:hAnsi="Arial" w:cs="Arial"/>
          <w:i/>
          <w:iCs/>
        </w:rPr>
        <w:t xml:space="preserve">Atelier </w:t>
      </w:r>
      <w:bookmarkStart w:id="8" w:name="_Hlk155878470"/>
      <w:r w:rsidRPr="004D56A3">
        <w:rPr>
          <w:rFonts w:ascii="Arial" w:hAnsi="Arial" w:cs="Arial"/>
          <w:i/>
          <w:iCs/>
        </w:rPr>
        <w:t>gastronomic</w:t>
      </w:r>
      <w:bookmarkEnd w:id="7"/>
      <w:r w:rsidRPr="004D56A3">
        <w:rPr>
          <w:rFonts w:ascii="Arial" w:hAnsi="Arial" w:cs="Arial"/>
          <w:i/>
          <w:iCs/>
        </w:rPr>
        <w:t xml:space="preserve"> - </w:t>
      </w:r>
      <w:bookmarkStart w:id="9" w:name="_Hlk155876565"/>
      <w:r w:rsidRPr="004D56A3">
        <w:rPr>
          <w:rFonts w:ascii="Arial" w:hAnsi="Arial" w:cs="Arial"/>
          <w:i/>
          <w:iCs/>
          <w:color w:val="000000"/>
        </w:rPr>
        <w:t>Să ne prezentăm localitatea prin intermediul...plăcintelor</w:t>
      </w:r>
      <w:bookmarkEnd w:id="8"/>
      <w:bookmarkEnd w:id="9"/>
      <w:r w:rsidRPr="004D56A3">
        <w:rPr>
          <w:rFonts w:ascii="Arial" w:hAnsi="Arial" w:cs="Arial"/>
        </w:rPr>
        <w:t xml:space="preserve"> (1 atelier) – în cadrul acestui eveniment se vor desfășura doua activități: un a</w:t>
      </w:r>
      <w:r w:rsidRPr="004D56A3">
        <w:rPr>
          <w:rFonts w:ascii="Arial" w:hAnsi="Arial" w:cs="Arial"/>
          <w:color w:val="000000"/>
        </w:rPr>
        <w:t xml:space="preserve">telier gastronomic susținut de membrii comunității din Șeica Mică în Muzeul în Aer Liber din Sibiu, unde </w:t>
      </w:r>
      <w:r w:rsidRPr="004D56A3">
        <w:rPr>
          <w:rFonts w:ascii="Arial" w:hAnsi="Arial" w:cs="Arial"/>
        </w:rPr>
        <w:t>două femei din localiatea Șeica Mică care vor găti placinte tradiționale</w:t>
      </w:r>
      <w:r w:rsidRPr="004D56A3">
        <w:rPr>
          <w:rFonts w:ascii="Arial" w:hAnsi="Arial" w:cs="Arial"/>
          <w:color w:val="000000"/>
        </w:rPr>
        <w:t xml:space="preserve"> și o </w:t>
      </w:r>
      <w:r w:rsidRPr="004D56A3">
        <w:rPr>
          <w:rFonts w:ascii="Arial" w:hAnsi="Arial" w:cs="Arial"/>
          <w:bCs/>
          <w:iCs/>
        </w:rPr>
        <w:t>expoziție cu fotografii din patrimoniul cultural și etnografic al localității Șeica Mică, județul Sibiu organizată în colaborare cu muzeografii CNM ASTRA.</w:t>
      </w:r>
    </w:p>
    <w:p w14:paraId="535CA6A8" w14:textId="77777777" w:rsidR="00AB2DC3" w:rsidRPr="004D56A3" w:rsidRDefault="00AB2DC3" w:rsidP="00AB2DC3">
      <w:pPr>
        <w:pBdr>
          <w:top w:val="nil"/>
          <w:left w:val="nil"/>
          <w:bottom w:val="nil"/>
          <w:right w:val="nil"/>
          <w:between w:val="nil"/>
        </w:pBdr>
        <w:spacing w:after="0" w:line="240" w:lineRule="auto"/>
        <w:jc w:val="both"/>
        <w:rPr>
          <w:rFonts w:ascii="Arial" w:hAnsi="Arial" w:cs="Arial"/>
          <w:i/>
          <w:iCs/>
        </w:rPr>
      </w:pPr>
      <w:r w:rsidRPr="004D56A3">
        <w:rPr>
          <w:rFonts w:ascii="Arial" w:eastAsia="Arial" w:hAnsi="Arial" w:cs="Arial"/>
          <w:lang w:eastAsia="en-GB"/>
        </w:rPr>
        <w:lastRenderedPageBreak/>
        <w:t>Prestatorul va asigura pentru buna desfășurare a evenimentului:</w:t>
      </w:r>
    </w:p>
    <w:p w14:paraId="2472547F"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bookmarkStart w:id="10" w:name="_Hlk155877174"/>
      <w:r w:rsidRPr="004D56A3">
        <w:rPr>
          <w:rFonts w:ascii="Arial" w:eastAsia="Arial" w:hAnsi="Arial" w:cs="Arial"/>
          <w:lang w:eastAsia="en-GB"/>
        </w:rPr>
        <w:t>personalul minim necesar pentru prestarea serviciilor</w:t>
      </w:r>
      <w:bookmarkEnd w:id="10"/>
      <w:r w:rsidRPr="004D56A3">
        <w:rPr>
          <w:rFonts w:ascii="Arial" w:eastAsia="Arial" w:hAnsi="Arial" w:cs="Arial"/>
          <w:lang w:eastAsia="en-GB"/>
        </w:rPr>
        <w:t>;</w:t>
      </w:r>
    </w:p>
    <w:p w14:paraId="51206154"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bookmarkStart w:id="11" w:name="_Hlk155877194"/>
      <w:r w:rsidRPr="004D56A3">
        <w:rPr>
          <w:rFonts w:ascii="Arial" w:hAnsi="Arial" w:cs="Arial"/>
        </w:rPr>
        <w:t>personal din localitate pentru gătit tradițional, necesar pentru desfășurarea atelierului gastronomic</w:t>
      </w:r>
      <w:bookmarkEnd w:id="11"/>
      <w:r w:rsidRPr="004D56A3">
        <w:rPr>
          <w:rFonts w:ascii="Arial" w:hAnsi="Arial" w:cs="Arial"/>
        </w:rPr>
        <w:t>;</w:t>
      </w:r>
    </w:p>
    <w:p w14:paraId="6242C182"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eastAsia="Arial" w:hAnsi="Arial" w:cs="Arial"/>
          <w:lang w:eastAsia="en-GB"/>
        </w:rPr>
      </w:pPr>
      <w:bookmarkStart w:id="12" w:name="_Hlk155877208"/>
      <w:r w:rsidRPr="004D56A3">
        <w:rPr>
          <w:rFonts w:ascii="Arial" w:hAnsi="Arial" w:cs="Arial"/>
          <w:spacing w:val="5"/>
          <w:lang w:eastAsia="ro-RO"/>
        </w:rPr>
        <w:t>amenajarea spațiului și a logisticii necesare pentru defășurarea evenimentului</w:t>
      </w:r>
      <w:bookmarkEnd w:id="12"/>
      <w:r w:rsidRPr="004D56A3">
        <w:rPr>
          <w:rFonts w:ascii="Arial" w:hAnsi="Arial" w:cs="Arial"/>
          <w:spacing w:val="5"/>
          <w:lang w:eastAsia="ro-RO"/>
        </w:rPr>
        <w:t>;</w:t>
      </w:r>
    </w:p>
    <w:p w14:paraId="36068AF1" w14:textId="77777777" w:rsidR="00AB2DC3" w:rsidRPr="004D56A3" w:rsidRDefault="00AB2DC3" w:rsidP="00AB2DC3">
      <w:pPr>
        <w:numPr>
          <w:ilvl w:val="0"/>
          <w:numId w:val="5"/>
        </w:numPr>
        <w:pBdr>
          <w:top w:val="nil"/>
          <w:left w:val="nil"/>
          <w:bottom w:val="nil"/>
          <w:right w:val="nil"/>
          <w:between w:val="nil"/>
        </w:pBdr>
        <w:spacing w:after="0" w:line="240" w:lineRule="auto"/>
        <w:contextualSpacing/>
        <w:jc w:val="both"/>
        <w:rPr>
          <w:rFonts w:ascii="Arial" w:hAnsi="Arial" w:cs="Arial"/>
        </w:rPr>
      </w:pPr>
      <w:bookmarkStart w:id="13" w:name="_Hlk155877227"/>
      <w:r w:rsidRPr="004D56A3">
        <w:rPr>
          <w:rFonts w:ascii="Arial" w:hAnsi="Arial" w:cs="Arial"/>
          <w:shd w:val="clear" w:color="auto" w:fill="FFFFFF"/>
          <w:lang w:eastAsia="ro-RO"/>
        </w:rPr>
        <w:t>asigurarea materialelor consumabile necesare pentru desfășurarea atelierului gastronomic: făină, drojdie, sare, piper, ulei, apă plată, apă minerală, ouă, varză, ceapă, cartofi, pătrunjel, sirop natural, vase de gătit, articole biodgradabile de unică folosință</w:t>
      </w:r>
      <w:bookmarkEnd w:id="13"/>
    </w:p>
    <w:p w14:paraId="340D1CEA" w14:textId="77777777" w:rsidR="00AB2DC3" w:rsidRPr="004D56A3" w:rsidRDefault="00AB2DC3" w:rsidP="00AB2DC3">
      <w:pPr>
        <w:spacing w:after="0" w:line="240" w:lineRule="auto"/>
        <w:jc w:val="both"/>
        <w:rPr>
          <w:rFonts w:ascii="Arial" w:hAnsi="Arial" w:cs="Arial"/>
        </w:rPr>
      </w:pPr>
      <w:r w:rsidRPr="004D56A3">
        <w:rPr>
          <w:rFonts w:ascii="Arial" w:hAnsi="Arial" w:cs="Arial"/>
        </w:rPr>
        <w:t>necesare pentru aproximativ 60 de persoane.</w:t>
      </w:r>
    </w:p>
    <w:p w14:paraId="761AFCEB" w14:textId="77777777" w:rsidR="00AB2DC3" w:rsidRPr="00AB2DC3" w:rsidRDefault="00AB2DC3" w:rsidP="00AB2DC3">
      <w:pPr>
        <w:numPr>
          <w:ilvl w:val="0"/>
          <w:numId w:val="5"/>
        </w:numPr>
        <w:spacing w:after="0" w:line="240" w:lineRule="auto"/>
        <w:contextualSpacing/>
        <w:jc w:val="both"/>
        <w:rPr>
          <w:rFonts w:ascii="Arial" w:hAnsi="Arial" w:cs="Arial"/>
        </w:rPr>
      </w:pPr>
      <w:bookmarkStart w:id="14" w:name="_Hlk155877310"/>
      <w:r w:rsidRPr="004D56A3">
        <w:rPr>
          <w:rFonts w:ascii="Arial" w:hAnsi="Arial" w:cs="Arial"/>
          <w:shd w:val="clear" w:color="auto" w:fill="FFFFFF"/>
          <w:lang w:val="es-ES"/>
        </w:rPr>
        <w:t>asigurare servicii de print panouri expoziționale, suport tehnic pentru realizare panouri foto expoziție și sisteme de prindere</w:t>
      </w:r>
      <w:bookmarkEnd w:id="14"/>
      <w:r w:rsidRPr="004D56A3">
        <w:rPr>
          <w:rFonts w:ascii="Arial" w:hAnsi="Arial" w:cs="Arial"/>
          <w:shd w:val="clear" w:color="auto" w:fill="FFFFFF"/>
          <w:lang w:val="es-ES"/>
        </w:rPr>
        <w:t>.</w:t>
      </w:r>
    </w:p>
    <w:p w14:paraId="06FB6B7A" w14:textId="77777777" w:rsidR="00AB2DC3" w:rsidRPr="004D56A3" w:rsidRDefault="00AB2DC3" w:rsidP="00AB2DC3">
      <w:pPr>
        <w:spacing w:after="0" w:line="240" w:lineRule="auto"/>
        <w:ind w:left="960"/>
        <w:contextualSpacing/>
        <w:jc w:val="both"/>
        <w:rPr>
          <w:rFonts w:ascii="Arial" w:hAnsi="Arial" w:cs="Arial"/>
        </w:rPr>
      </w:pPr>
    </w:p>
    <w:p w14:paraId="76BB886B" w14:textId="77777777" w:rsidR="00445BA2" w:rsidRPr="00460264" w:rsidRDefault="00445BA2" w:rsidP="0088248C">
      <w:pPr>
        <w:spacing w:after="0" w:line="240" w:lineRule="auto"/>
        <w:ind w:firstLine="720"/>
        <w:jc w:val="both"/>
        <w:rPr>
          <w:rFonts w:ascii="Arial" w:hAnsi="Arial" w:cs="Arial"/>
          <w:b/>
          <w:iCs/>
          <w:lang w:eastAsia="ar-SA"/>
        </w:rPr>
      </w:pPr>
      <w:r w:rsidRPr="00460264">
        <w:rPr>
          <w:rFonts w:ascii="Arial" w:hAnsi="Arial" w:cs="Arial"/>
          <w:b/>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77777777"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14:paraId="4D1E11C6"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(conform anexei la caietul de sarcini).</w:t>
      </w:r>
    </w:p>
    <w:p w14:paraId="159CABE1" w14:textId="77777777" w:rsidR="00445BA2" w:rsidRPr="00460264" w:rsidRDefault="00445BA2" w:rsidP="0088248C">
      <w:pPr>
        <w:spacing w:after="0" w:line="240" w:lineRule="auto"/>
        <w:ind w:firstLine="720"/>
        <w:jc w:val="both"/>
        <w:rPr>
          <w:rFonts w:ascii="Arial" w:hAnsi="Arial" w:cs="Arial"/>
        </w:rPr>
      </w:pPr>
      <w:r>
        <w:rPr>
          <w:rFonts w:ascii="Arial" w:eastAsia="Calibri" w:hAnsi="Arial" w:cs="Arial"/>
        </w:rPr>
        <w:t xml:space="preserve">     c</w:t>
      </w:r>
      <w:r w:rsidRPr="00460264">
        <w:rPr>
          <w:rFonts w:ascii="Arial" w:eastAsia="Calibri" w:hAnsi="Arial" w:cs="Arial"/>
        </w:rPr>
        <w:t xml:space="preserve">) </w:t>
      </w:r>
      <w:r w:rsidRPr="00460264">
        <w:rPr>
          <w:rFonts w:ascii="Arial" w:hAnsi="Arial" w:cs="Arial"/>
        </w:rPr>
        <w:t>Declarație privind beneficiarul real (Anexa nr. 10a)</w:t>
      </w:r>
    </w:p>
    <w:p w14:paraId="367A8D23" w14:textId="77777777" w:rsidR="00445BA2" w:rsidRPr="00460264" w:rsidRDefault="00445BA2" w:rsidP="0088248C">
      <w:pPr>
        <w:pStyle w:val="ListParagraph"/>
        <w:autoSpaceDE w:val="0"/>
        <w:autoSpaceDN w:val="0"/>
        <w:adjustRightInd w:val="0"/>
        <w:spacing w:after="0" w:line="240" w:lineRule="auto"/>
        <w:jc w:val="both"/>
        <w:rPr>
          <w:rFonts w:ascii="Arial" w:hAnsi="Arial" w:cs="Arial"/>
          <w:color w:val="FF0000"/>
        </w:rPr>
      </w:pPr>
      <w:r>
        <w:rPr>
          <w:rFonts w:ascii="Arial" w:hAnsi="Arial" w:cs="Arial"/>
        </w:rPr>
        <w:t xml:space="preserve">     d</w:t>
      </w:r>
      <w:r w:rsidRPr="00460264">
        <w:rPr>
          <w:rFonts w:ascii="Arial" w:hAnsi="Arial" w:cs="Arial"/>
        </w:rPr>
        <w:t>) Declarație pe proprie răspundere, privind evitarea dublei finanțări/conflict de interese (Anexa nr. 5a1)</w:t>
      </w:r>
      <w:r w:rsidRPr="00460264">
        <w:rPr>
          <w:rFonts w:ascii="Arial" w:hAnsi="Arial" w:cs="Arial"/>
          <w:color w:val="FF0000"/>
        </w:rPr>
        <w:t xml:space="preserve">. </w:t>
      </w:r>
    </w:p>
    <w:p w14:paraId="16854C9D" w14:textId="77777777" w:rsidR="00445BA2" w:rsidRPr="00460264" w:rsidRDefault="00445BA2" w:rsidP="0088248C">
      <w:pPr>
        <w:spacing w:after="0" w:line="240" w:lineRule="auto"/>
        <w:contextualSpacing/>
        <w:jc w:val="both"/>
        <w:rPr>
          <w:rFonts w:ascii="Arial" w:eastAsia="Calibri" w:hAnsi="Arial" w:cs="Arial"/>
        </w:rPr>
      </w:pPr>
    </w:p>
    <w:p w14:paraId="12D8CECC" w14:textId="77777777" w:rsidR="00445BA2" w:rsidRPr="00460264" w:rsidRDefault="00445BA2" w:rsidP="0088248C">
      <w:pPr>
        <w:spacing w:after="0" w:line="240" w:lineRule="auto"/>
        <w:ind w:left="284" w:firstLine="720"/>
        <w:jc w:val="both"/>
        <w:rPr>
          <w:rFonts w:ascii="Arial" w:eastAsia="Calibri" w:hAnsi="Arial" w:cs="Arial"/>
        </w:rPr>
      </w:pPr>
      <w:r w:rsidRPr="00460264">
        <w:rPr>
          <w:rFonts w:ascii="Arial" w:eastAsia="Calibri" w:hAnsi="Arial" w:cs="Arial"/>
        </w:rPr>
        <w:t xml:space="preserve">Modelele de formulare solicitate sunt disponibile pe site-ul </w:t>
      </w:r>
      <w:r w:rsidRPr="00460264">
        <w:rPr>
          <w:rFonts w:ascii="Arial" w:eastAsia="Calibri" w:hAnsi="Arial" w:cs="Arial"/>
          <w:i/>
          <w:u w:val="single"/>
        </w:rPr>
        <w:t>www.asociațiateleabologa.ro.</w:t>
      </w:r>
    </w:p>
    <w:p w14:paraId="22821E96" w14:textId="689075A4" w:rsidR="00445BA2" w:rsidRPr="00B4146E"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în original, semnate, la adresa de e-mail </w:t>
      </w:r>
      <w:hyperlink r:id="rId6" w:history="1">
        <w:r w:rsidRPr="00460264">
          <w:rPr>
            <w:rStyle w:val="Hyperlink"/>
            <w:rFonts w:ascii="Arial" w:hAnsi="Arial" w:cs="Arial"/>
          </w:rPr>
          <w:t>proiecteteleabologa@gmail.com</w:t>
        </w:r>
      </w:hyperlink>
      <w:r w:rsidRPr="00460264">
        <w:rPr>
          <w:rFonts w:ascii="Arial" w:hAnsi="Arial" w:cs="Arial"/>
        </w:rPr>
        <w:t xml:space="preserve"> </w:t>
      </w:r>
      <w:r w:rsidRPr="00460264">
        <w:rPr>
          <w:rFonts w:ascii="Arial" w:eastAsia="Calibri" w:hAnsi="Arial" w:cs="Arial"/>
        </w:rPr>
        <w:t xml:space="preserve">până la data de </w:t>
      </w:r>
      <w:r w:rsidR="00AB2DC3">
        <w:rPr>
          <w:rFonts w:ascii="Arial" w:eastAsia="Calibri" w:hAnsi="Arial" w:cs="Arial"/>
          <w:b/>
          <w:bCs/>
          <w:highlight w:val="yellow"/>
        </w:rPr>
        <w:t>17</w:t>
      </w:r>
      <w:r w:rsidRPr="00061865">
        <w:rPr>
          <w:rFonts w:ascii="Arial" w:eastAsia="Calibri" w:hAnsi="Arial" w:cs="Arial"/>
          <w:b/>
          <w:bCs/>
          <w:highlight w:val="yellow"/>
        </w:rPr>
        <w:t>.</w:t>
      </w:r>
      <w:r w:rsidR="00AB2DC3">
        <w:rPr>
          <w:rFonts w:ascii="Arial" w:eastAsia="Calibri" w:hAnsi="Arial" w:cs="Arial"/>
          <w:b/>
          <w:bCs/>
          <w:highlight w:val="yellow"/>
        </w:rPr>
        <w:t>01</w:t>
      </w:r>
      <w:r w:rsidRPr="00061865">
        <w:rPr>
          <w:rFonts w:ascii="Arial" w:eastAsia="Calibri" w:hAnsi="Arial" w:cs="Arial"/>
          <w:b/>
          <w:bCs/>
          <w:highlight w:val="yellow"/>
        </w:rPr>
        <w:t>.202</w:t>
      </w:r>
      <w:r w:rsidR="00AB2DC3">
        <w:rPr>
          <w:rFonts w:ascii="Arial" w:eastAsia="Calibri" w:hAnsi="Arial" w:cs="Arial"/>
          <w:b/>
          <w:bCs/>
          <w:highlight w:val="yellow"/>
        </w:rPr>
        <w:t>4</w:t>
      </w:r>
      <w:r w:rsidRPr="00061865">
        <w:rPr>
          <w:rFonts w:ascii="Arial" w:eastAsia="Calibri" w:hAnsi="Arial" w:cs="Arial"/>
          <w:b/>
          <w:bCs/>
          <w:highlight w:val="yellow"/>
        </w:rPr>
        <w:t>, ora 1</w:t>
      </w:r>
      <w:r w:rsidR="00AB2DC3">
        <w:rPr>
          <w:rFonts w:ascii="Arial" w:eastAsia="Calibri" w:hAnsi="Arial" w:cs="Arial"/>
          <w:b/>
          <w:bCs/>
          <w:highlight w:val="yellow"/>
        </w:rPr>
        <w:t>4</w:t>
      </w:r>
      <w:r w:rsidRPr="00061865">
        <w:rPr>
          <w:rFonts w:ascii="Arial" w:eastAsia="Calibri" w:hAnsi="Arial" w:cs="Arial"/>
          <w:b/>
          <w:bCs/>
          <w:highlight w:val="yellow"/>
        </w:rPr>
        <w:t>:00</w:t>
      </w:r>
      <w:r w:rsidRPr="00B4146E">
        <w:rPr>
          <w:rFonts w:ascii="Arial" w:eastAsia="Calibri" w:hAnsi="Arial" w:cs="Arial"/>
          <w:b/>
          <w:bCs/>
        </w:rPr>
        <w:t>.</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116F8E">
      <w:pgSz w:w="12240" w:h="15840"/>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15:restartNumberingAfterBreak="0">
    <w:nsid w:val="197C576B"/>
    <w:multiLevelType w:val="hybridMultilevel"/>
    <w:tmpl w:val="D158BD46"/>
    <w:lvl w:ilvl="0" w:tplc="B1245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D7401F"/>
    <w:multiLevelType w:val="hybridMultilevel"/>
    <w:tmpl w:val="EB6296C2"/>
    <w:lvl w:ilvl="0" w:tplc="0F185CE6">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D49DE"/>
    <w:multiLevelType w:val="hybridMultilevel"/>
    <w:tmpl w:val="506254AE"/>
    <w:lvl w:ilvl="0" w:tplc="1BBA399A">
      <w:start w:val="1"/>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90424"/>
    <w:multiLevelType w:val="hybridMultilevel"/>
    <w:tmpl w:val="0F8256FE"/>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407AC"/>
    <w:multiLevelType w:val="hybridMultilevel"/>
    <w:tmpl w:val="7DA6C1C4"/>
    <w:lvl w:ilvl="0" w:tplc="C06A5DAE">
      <w:start w:val="2"/>
      <w:numFmt w:val="bullet"/>
      <w:lvlText w:val="-"/>
      <w:lvlJc w:val="left"/>
      <w:pPr>
        <w:ind w:left="720" w:hanging="360"/>
      </w:pPr>
      <w:rPr>
        <w:rFonts w:ascii="Arial" w:eastAsia="Times New Roman" w:hAnsi="Arial" w:cs="Aria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684600356">
    <w:abstractNumId w:val="9"/>
  </w:num>
  <w:num w:numId="2" w16cid:durableId="152837444">
    <w:abstractNumId w:val="8"/>
  </w:num>
  <w:num w:numId="3" w16cid:durableId="1410619788">
    <w:abstractNumId w:val="5"/>
  </w:num>
  <w:num w:numId="4" w16cid:durableId="531310291">
    <w:abstractNumId w:val="12"/>
  </w:num>
  <w:num w:numId="5" w16cid:durableId="439645092">
    <w:abstractNumId w:val="3"/>
  </w:num>
  <w:num w:numId="6" w16cid:durableId="825245906">
    <w:abstractNumId w:val="7"/>
  </w:num>
  <w:num w:numId="7" w16cid:durableId="1940605330">
    <w:abstractNumId w:val="10"/>
  </w:num>
  <w:num w:numId="8" w16cid:durableId="943880476">
    <w:abstractNumId w:val="4"/>
  </w:num>
  <w:num w:numId="9" w16cid:durableId="152530637">
    <w:abstractNumId w:val="0"/>
  </w:num>
  <w:num w:numId="10" w16cid:durableId="825709655">
    <w:abstractNumId w:val="6"/>
  </w:num>
  <w:num w:numId="11" w16cid:durableId="292904483">
    <w:abstractNumId w:val="11"/>
  </w:num>
  <w:num w:numId="12" w16cid:durableId="1781756934">
    <w:abstractNumId w:val="1"/>
  </w:num>
  <w:num w:numId="13" w16cid:durableId="1664970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9D"/>
    <w:rsid w:val="0000210F"/>
    <w:rsid w:val="000177A1"/>
    <w:rsid w:val="00061865"/>
    <w:rsid w:val="00087BDD"/>
    <w:rsid w:val="000A5E77"/>
    <w:rsid w:val="000B0462"/>
    <w:rsid w:val="000B5842"/>
    <w:rsid w:val="000C0E74"/>
    <w:rsid w:val="000C549B"/>
    <w:rsid w:val="00116F8E"/>
    <w:rsid w:val="0012154F"/>
    <w:rsid w:val="00127029"/>
    <w:rsid w:val="001C01BB"/>
    <w:rsid w:val="00220379"/>
    <w:rsid w:val="00264C89"/>
    <w:rsid w:val="0028509D"/>
    <w:rsid w:val="00297EF8"/>
    <w:rsid w:val="002D5DC8"/>
    <w:rsid w:val="0032044D"/>
    <w:rsid w:val="0032525A"/>
    <w:rsid w:val="003816E8"/>
    <w:rsid w:val="00396180"/>
    <w:rsid w:val="003C5B19"/>
    <w:rsid w:val="003F4172"/>
    <w:rsid w:val="003F4D43"/>
    <w:rsid w:val="00445BA2"/>
    <w:rsid w:val="004D3E89"/>
    <w:rsid w:val="004D52A8"/>
    <w:rsid w:val="004D5ED4"/>
    <w:rsid w:val="00504B15"/>
    <w:rsid w:val="00506D62"/>
    <w:rsid w:val="00644D3A"/>
    <w:rsid w:val="006C6EC0"/>
    <w:rsid w:val="007126F6"/>
    <w:rsid w:val="00741A0D"/>
    <w:rsid w:val="00744AC5"/>
    <w:rsid w:val="007F3892"/>
    <w:rsid w:val="0081287D"/>
    <w:rsid w:val="00831BFA"/>
    <w:rsid w:val="0088248C"/>
    <w:rsid w:val="00927993"/>
    <w:rsid w:val="0094068D"/>
    <w:rsid w:val="0095763C"/>
    <w:rsid w:val="00997FE5"/>
    <w:rsid w:val="009C638B"/>
    <w:rsid w:val="009D62A8"/>
    <w:rsid w:val="00AA4B04"/>
    <w:rsid w:val="00AB2DC3"/>
    <w:rsid w:val="00B31381"/>
    <w:rsid w:val="00B4146E"/>
    <w:rsid w:val="00C5642B"/>
    <w:rsid w:val="00C764B7"/>
    <w:rsid w:val="00C854E1"/>
    <w:rsid w:val="00CF66FE"/>
    <w:rsid w:val="00D06E5B"/>
    <w:rsid w:val="00D4128F"/>
    <w:rsid w:val="00D4171D"/>
    <w:rsid w:val="00DA3869"/>
    <w:rsid w:val="00DC01EA"/>
    <w:rsid w:val="00E275F1"/>
    <w:rsid w:val="00E86B9E"/>
    <w:rsid w:val="00EA2819"/>
    <w:rsid w:val="00F1269E"/>
    <w:rsid w:val="00F26F5F"/>
    <w:rsid w:val="00F63275"/>
    <w:rsid w:val="00F90E06"/>
    <w:rsid w:val="00FA74D2"/>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15:docId w15:val="{EA0618A5-F3BD-4041-9B72-8422F3D1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iecteteleabologa@gmail.com" TargetMode="External"/><Relationship Id="rId5" Type="http://schemas.openxmlformats.org/officeDocument/2006/relationships/hyperlink" Target="mailto:proiecteteleabolo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Anca Brindasu</cp:lastModifiedBy>
  <cp:revision>5</cp:revision>
  <dcterms:created xsi:type="dcterms:W3CDTF">2024-01-09T11:59:00Z</dcterms:created>
  <dcterms:modified xsi:type="dcterms:W3CDTF">2024-01-12T06:57:00Z</dcterms:modified>
</cp:coreProperties>
</file>